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E4599E"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73600" behindDoc="1" locked="0" layoutInCell="1" allowOverlap="1" wp14:anchorId="677A85CA" wp14:editId="626B94A3">
            <wp:simplePos x="0" y="0"/>
            <wp:positionH relativeFrom="column">
              <wp:posOffset>-431800</wp:posOffset>
            </wp:positionH>
            <wp:positionV relativeFrom="paragraph">
              <wp:posOffset>-545521</wp:posOffset>
            </wp:positionV>
            <wp:extent cx="7560000" cy="10695525"/>
            <wp:effectExtent l="0" t="0" r="3175" b="0"/>
            <wp:wrapNone/>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5525"/>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Bu kontrol listesi, apartman/bina/sitelerde 20/6/2012 tarihli ve 6331 sayılı İş Sağlığı ve Güvenliği Kanunu ile 29/12/2012 tarihli ve 28512 sayılı Resmi 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apartman/bina/sitelerde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sidR="009F3C3F">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Kontrol listesi doğru bir şekilde uygulanıp, uygun olmadığını değerlendirdiğiniz konularda gerekli önlemler alındığı takdirde apartmanlarınız, sadece çalışanlar için değil sakinler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16AD60C5" wp14:editId="14662183">
                <wp:simplePos x="0" y="0"/>
                <wp:positionH relativeFrom="column">
                  <wp:posOffset>-136855</wp:posOffset>
                </wp:positionH>
                <wp:positionV relativeFrom="paragraph">
                  <wp:posOffset>102235</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1B1108A5" wp14:editId="77855843">
                <wp:simplePos x="0" y="0"/>
                <wp:positionH relativeFrom="column">
                  <wp:posOffset>73660</wp:posOffset>
                </wp:positionH>
                <wp:positionV relativeFrom="paragraph">
                  <wp:posOffset>266700</wp:posOffset>
                </wp:positionV>
                <wp:extent cx="7901305" cy="3978275"/>
                <wp:effectExtent l="38100" t="38100" r="99695" b="98425"/>
                <wp:wrapNone/>
                <wp:docPr id="27" name="Yuvarlatılmış Dikdörtgen 27"/>
                <wp:cNvGraphicFramePr/>
                <a:graphic xmlns:a="http://schemas.openxmlformats.org/drawingml/2006/main">
                  <a:graphicData uri="http://schemas.microsoft.com/office/word/2010/wordprocessingShape">
                    <wps:wsp>
                      <wps:cNvSpPr/>
                      <wps:spPr>
                        <a:xfrm>
                          <a:off x="0" y="0"/>
                          <a:ext cx="7901305" cy="39782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Apartman/bina/siteler için bu kontrol listesinin doldurularak yönetimde bulundurulması, belirli aralıklarla güncellenmesi ve bu değerlendirme sonucunda alınması öngörülen tedbirlerin yerine getirilmesi gerekmektedir.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çalışmalarının bir ekip tarafından yürütülmesi gerekmektedir. İhtiyaç duyulduğunda bu ekibe destek olmak üzere dışarıdaki kişi ve kuruluşlardan da hizmet alınabilir.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“Az tehlikeli” sınıfta yer alan apartman/bina/sitenin; iş güvenliği uzmanı ve işyeri hekimi görevlendirmesi veya ortak sağlık ve güvenlik birimlerinden bu hizmeti temin etmesi yükümlülüğü 2014 yılı Temmuz ayında, “tehlikeli” ve “çok tehlikeli” sınıfta yer alanlarında ise 2013 yılı Haziran ayında yürürlüğe girecektir. Bu tarihlere kadar risk değerlendirmesini gerçekleştirecek ekipte iş güvenliği uzmanı ve işyeri hekiminin bulunması zorunlu olmayıp apartman yöneticisi ve çalışan/çalışanlar ile gerektiğinde diğer apartman sakinleri de yer alabilir.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060728">
                              <w:rPr>
                                <w:rFonts w:ascii="Comic Sans MS" w:eastAsia="ヒラギノ明朝 Pro W3" w:hAnsi="Comic Sans MS" w:cs="Times New Roman"/>
                                <w:b/>
                                <w:color w:val="000000" w:themeColor="text1"/>
                                <w:sz w:val="20"/>
                                <w:szCs w:val="18"/>
                              </w:rPr>
                              <w:t>apartman/bina/sitenizin İş Sağlığı ve Güvenliğine İlişkin İşyeri Tehlike Sınıfları Tebliğine göre yer aldığı tehlike sınıfı belirlenmelidir. Yapılmış olan risk değerlendirmesi; tehlike sınıfına göre çok tehlikeli, tehlikeli ve az tehlikeli işyerlerinde sırasıyla en geç iki, dört ve altı yılda bir yenilenir.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apartman/bina/sitede herhangi bir değişiklik olması (örneğin yapıya ek bölümlerin eklenmesi, sonradan asansör yapılması vb.) durumunda bu sürelere bakılmaksızın yenilenecektir.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8pt;margin-top:21pt;width:622.15pt;height:3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Apartman/bina/siteler için bu kontrol listesinin doldurularak yönetimde bulundurulması, belirli aralıklarla güncellenmesi ve bu değerlendirme sonucunda alınması öngörülen tedbirlerin yerine getirilmesi gerekmektedir.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apartman/bina/sitelerde var olan ya da dışarıdan gelebilecek tehlikelerin belirlenmesi, bu tehlikelerin riske dönüşmesine yol açan faktörlerin ortadan kaldırılması için yapılması gerekli çalışmaları kapsar.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çalışmalarının bir ekip tarafından yürütülmesi gerekmektedir. İhtiyaç duyulduğunda bu ekibe destek olmak üzere dışarıdaki kişi ve kuruluşlardan da hizmet alınabilir.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“Az tehlikeli” sınıfta yer alan apartman/bina/sitenin; iş güvenliği uzmanı ve işyeri hekimi görevlendirmesi veya ortak sağlık ve güvenlik birimlerinden bu hizmeti temin etmesi yükümlülüğü 2014 yılı Temmuz ayında, “tehlikeli” ve “çok tehlikeli” sınıfta yer alanlarında ise 2013 yılı Haziran ayında yürürlüğe girecektir. Bu tarihlere kadar risk değerlendirmesini gerçekleştirecek ekipte iş güvenliği uzmanı ve işyeri hekiminin bulunması zorunlu olmayıp apartman yöneticisi ve çalışan/çalışanlar ile gerektiğinde diğer apartman sakinleri de yer alabilir. </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060728">
                        <w:rPr>
                          <w:rFonts w:ascii="Comic Sans MS" w:eastAsia="ヒラギノ明朝 Pro W3" w:hAnsi="Comic Sans MS" w:cs="Times New Roman"/>
                          <w:b/>
                          <w:color w:val="000000" w:themeColor="text1"/>
                          <w:sz w:val="20"/>
                          <w:szCs w:val="18"/>
                        </w:rPr>
                        <w:t>apartman/bina/sitenizin İş Sağlığı ve Güvenliğine İlişkin İşyeri Tehlike Sınıfları Tebliğine göre yer aldığı tehlike sınıfı belirlenmelidir. Yapılmış olan risk değerlendirmesi; tehlike sınıfına göre çok tehlikeli, tehlikeli ve az tehlikeli işyerlerinde sırasıyla en geç iki, dört ve altı yılda bir yenilenir.</w:t>
                      </w:r>
                    </w:p>
                    <w:p w:rsidR="003548F0" w:rsidRPr="00060728" w:rsidRDefault="003548F0" w:rsidP="003548F0">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apartman/bina/sitede herhangi bir değişiklik olması (örneğin yapıya ek bölümlerin eklenmesi, sonradan asansör yapılması vb.) durumunda bu sürelere bakılmaksızın yenilenecektir. </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330000"/>
                <wp:effectExtent l="38100" t="38100" r="101600" b="99060"/>
                <wp:wrapNone/>
                <wp:docPr id="29" name="Yuvarlatılmış Dikdörtgen 29"/>
                <wp:cNvGraphicFramePr/>
                <a:graphic xmlns:a="http://schemas.openxmlformats.org/drawingml/2006/main">
                  <a:graphicData uri="http://schemas.microsoft.com/office/word/2010/wordprocessingShape">
                    <wps:wsp>
                      <wps:cNvSpPr/>
                      <wps:spPr>
                        <a:xfrm>
                          <a:off x="0" y="0"/>
                          <a:ext cx="9576000" cy="33300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" fillcolor="#e5b8b7 [1301]" stroked="f" strokeweight="2pt">
                <v:shadow on="t" color="black" opacity="26214f" origin="-.5,-.5" offset=".74836mm,.74836mm"/>
                <v:textbox inset=",0,,0">
                  <w:txbxContent>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Bu kontrol listesi, risk değerlendirmesi çalışmalarınıza yön vermek üzere hazırlanmış olup ihtiyaca göre detaylandırılabilir. Apartman/bina/sitenizi ilgilendirmeyen kısımları, kontrol listesinden çıkarabilir veya farklı tehlike kaynakları olması halinde ise ilaveler yapabilirsiniz.</w:t>
                      </w:r>
                    </w:p>
                    <w:p w:rsidR="00B16B3A" w:rsidRPr="00730563" w:rsidRDefault="00B16B3A"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apartman/bina/sitede iş sağlığı ve güvenliği açısından olması/yapılması gerekenler konu başlığı ile birlikte cümleler halinde verilmiştir. Cümledeki ifade; apartman/bina/sitenizde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16B3A" w:rsidRPr="00730563" w:rsidRDefault="00CD4404"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Çalışanlar, temsilcileri ve başka işyerlerinden çalışmak </w:t>
                      </w:r>
                      <w:r w:rsidR="00B16B3A" w:rsidRPr="00730563">
                        <w:rPr>
                          <w:rFonts w:ascii="Comic Sans MS" w:eastAsia="ヒラギノ明朝 Pro W3" w:hAnsi="Comic Sans MS" w:cs="Times New Roman"/>
                          <w:b/>
                          <w:color w:val="000000" w:themeColor="text1"/>
                          <w:sz w:val="20"/>
                          <w:szCs w:val="20"/>
                        </w:rPr>
                        <w:t>üzere gelen çalışanlar ve bunların işverenleri; apartman/bina/sitede karşılaşılabilecek sağlık ve güvenlik riskleri ile düzeltici ve önleyici tedbirler hakkında bilgilendiri</w:t>
                      </w:r>
                      <w:r w:rsidR="00951E22" w:rsidRPr="00730563">
                        <w:rPr>
                          <w:rFonts w:ascii="Comic Sans MS" w:eastAsia="ヒラギノ明朝 Pro W3" w:hAnsi="Comic Sans MS" w:cs="Times New Roman"/>
                          <w:b/>
                          <w:color w:val="000000" w:themeColor="text1"/>
                          <w:sz w:val="20"/>
                          <w:szCs w:val="20"/>
                        </w:rPr>
                        <w:t>niz.</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483F33" w:rsidRPr="00730563" w:rsidRDefault="00483F33" w:rsidP="00730563">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483F33" w:rsidRPr="00730563" w:rsidRDefault="00B24210" w:rsidP="00730563">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w:t>
                      </w:r>
                      <w:r w:rsidR="0096653A" w:rsidRPr="00730563">
                        <w:rPr>
                          <w:rFonts w:ascii="Comic Sans MS" w:eastAsia="ヒラギノ明朝 Pro W3" w:hAnsi="Comic Sans MS" w:cs="Times New Roman"/>
                          <w:b/>
                          <w:i/>
                          <w:color w:val="A50021"/>
                          <w:sz w:val="20"/>
                          <w:szCs w:val="20"/>
                          <w:u w:val="single"/>
                        </w:rPr>
                        <w:t xml:space="preserve">ESİNDE YER ALAN YANGIN, ASANSÖR, KAZAN DAİRESİ </w:t>
                      </w:r>
                      <w:r w:rsidRPr="00730563">
                        <w:rPr>
                          <w:rFonts w:ascii="Comic Sans MS" w:eastAsia="ヒラギノ明朝 Pro W3" w:hAnsi="Comic Sans MS" w:cs="Times New Roman"/>
                          <w:b/>
                          <w:i/>
                          <w:color w:val="A50021"/>
                          <w:sz w:val="20"/>
                          <w:szCs w:val="20"/>
                          <w:u w:val="single"/>
                        </w:rPr>
                        <w:t xml:space="preserve">GİBİ KONU BAŞLIKLARI İÇİN İLGİLİ MEVZUATIN </w:t>
                      </w:r>
                      <w:r w:rsidR="0096653A" w:rsidRPr="00730563">
                        <w:rPr>
                          <w:rFonts w:ascii="Comic Sans MS" w:eastAsia="ヒラギノ明朝 Pro W3" w:hAnsi="Comic Sans MS" w:cs="Times New Roman"/>
                          <w:b/>
                          <w:i/>
                          <w:color w:val="A50021"/>
                          <w:sz w:val="20"/>
                          <w:szCs w:val="20"/>
                          <w:u w:val="single"/>
                        </w:rPr>
                        <w:t>GEREKLERİNİN YERİNE GETİRİLMESİ ÇALIŞMA</w:t>
                      </w:r>
                      <w:r w:rsidRPr="00730563">
                        <w:rPr>
                          <w:rFonts w:ascii="Comic Sans MS" w:eastAsia="ヒラギノ明朝 Pro W3" w:hAnsi="Comic Sans MS" w:cs="Times New Roman"/>
                          <w:b/>
                          <w:i/>
                          <w:color w:val="A50021"/>
                          <w:sz w:val="20"/>
                          <w:szCs w:val="20"/>
                          <w:u w:val="single"/>
                        </w:rPr>
                        <w:t xml:space="preserve">LARINIZA </w:t>
                      </w:r>
                      <w:r w:rsidR="0096653A" w:rsidRPr="00730563">
                        <w:rPr>
                          <w:rFonts w:ascii="Comic Sans MS" w:eastAsia="ヒラギノ明朝 Pro W3" w:hAnsi="Comic Sans MS" w:cs="Times New Roman"/>
                          <w:b/>
                          <w:i/>
                          <w:color w:val="A50021"/>
                          <w:sz w:val="20"/>
                          <w:szCs w:val="20"/>
                          <w:u w:val="single"/>
                        </w:rPr>
                        <w:t xml:space="preserve">ÖNEMLİ </w:t>
                      </w:r>
                      <w:r w:rsidRPr="00730563">
                        <w:rPr>
                          <w:rFonts w:ascii="Comic Sans MS" w:eastAsia="ヒラギノ明朝 Pro W3" w:hAnsi="Comic Sans MS" w:cs="Times New Roman"/>
                          <w:b/>
                          <w:i/>
                          <w:color w:val="A50021"/>
                          <w:sz w:val="20"/>
                          <w:szCs w:val="20"/>
                          <w:u w:val="single"/>
                        </w:rPr>
                        <w:t xml:space="preserve">KATKI </w:t>
                      </w:r>
                      <w:r w:rsidR="006A4468" w:rsidRPr="00730563">
                        <w:rPr>
                          <w:rFonts w:ascii="Comic Sans MS" w:eastAsia="ヒラギノ明朝 Pro W3" w:hAnsi="Comic Sans MS" w:cs="Times New Roman"/>
                          <w:b/>
                          <w:i/>
                          <w:color w:val="A50021"/>
                          <w:sz w:val="20"/>
                          <w:szCs w:val="20"/>
                          <w:u w:val="single"/>
                        </w:rPr>
                        <w:t>SAĞLAYACAKTIR.</w:t>
                      </w:r>
                    </w:p>
                  </w:txbxContent>
                </v:textbox>
              </v:roundrect>
            </w:pict>
          </mc:Fallback>
        </mc:AlternateContent>
      </w: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768BE55" wp14:editId="785A7933">
                <wp:simplePos x="0" y="0"/>
                <wp:positionH relativeFrom="column">
                  <wp:posOffset>69215</wp:posOffset>
                </wp:positionH>
                <wp:positionV relativeFrom="paragraph">
                  <wp:posOffset>3302635</wp:posOffset>
                </wp:positionV>
                <wp:extent cx="9575800" cy="2066925"/>
                <wp:effectExtent l="38100" t="38100" r="101600" b="104775"/>
                <wp:wrapNone/>
                <wp:docPr id="3" name="Yuvarlatılmış Dikdörtgen 3"/>
                <wp:cNvGraphicFramePr/>
                <a:graphic xmlns:a="http://schemas.openxmlformats.org/drawingml/2006/main">
                  <a:graphicData uri="http://schemas.microsoft.com/office/word/2010/wordprocessingShape">
                    <wps:wsp>
                      <wps:cNvSpPr/>
                      <wps:spPr>
                        <a:xfrm>
                          <a:off x="0" y="0"/>
                          <a:ext cx="9575800" cy="206692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5.45pt;margin-top:260.05pt;width:754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" fillcolor="#e5dfec [663]" stroked="f" strokeweight="2pt">
                <v:shadow on="t" color="black" opacity="26214f" origin="-.5,-.5" offset=".74836mm,.74836mm"/>
                <v:textbox inset=",0,,0">
                  <w:txbxContent>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730563">
                        <w:rPr>
                          <w:rFonts w:ascii="Comic Sans MS" w:hAnsi="Comic Sans MS" w:cs="Arial"/>
                          <w:b/>
                          <w:sz w:val="20"/>
                          <w:szCs w:val="20"/>
                        </w:rPr>
                        <w:t xml:space="preserve">Bu kontrol listesi doldurulduktan sonra </w:t>
                      </w:r>
                      <w:r w:rsidRPr="00730563">
                        <w:rPr>
                          <w:rFonts w:ascii="Comic Sans MS" w:hAnsi="Comic Sans MS" w:cs="Arial"/>
                          <w:b/>
                          <w:i/>
                          <w:color w:val="990099"/>
                          <w:sz w:val="20"/>
                          <w:szCs w:val="20"/>
                          <w:u w:val="single"/>
                        </w:rPr>
                        <w:t>HERHANGİ BİR KURUMA BİLDİRİM YAPILMAYACAKTIR</w:t>
                      </w:r>
                      <w:r w:rsidRPr="00730563">
                        <w:rPr>
                          <w:rFonts w:ascii="Comic Sans MS" w:hAnsi="Comic Sans MS" w:cs="Arial"/>
                          <w:b/>
                          <w:sz w:val="20"/>
                          <w:szCs w:val="20"/>
                        </w:rPr>
                        <w:t>.</w:t>
                      </w:r>
                      <w:r w:rsidRPr="00730563">
                        <w:rPr>
                          <w:rFonts w:ascii="Comic Sans MS" w:hAnsi="Comic Sans MS" w:cs="Arial"/>
                          <w:b/>
                          <w:color w:val="990099"/>
                          <w:sz w:val="20"/>
                          <w:szCs w:val="20"/>
                        </w:rPr>
                        <w:t xml:space="preserve"> </w:t>
                      </w:r>
                      <w:r w:rsidRPr="00730563">
                        <w:rPr>
                          <w:rFonts w:ascii="Comic Sans MS" w:hAnsi="Comic Sans MS" w:cs="Arial"/>
                          <w:b/>
                          <w:sz w:val="20"/>
                          <w:szCs w:val="20"/>
                        </w:rPr>
                        <w:t xml:space="preserve">Yönetim tarafından denetimlerde gösterilmek üzere ilgili </w:t>
                      </w:r>
                      <w:r w:rsidRPr="00730563">
                        <w:rPr>
                          <w:rFonts w:ascii="Comic Sans MS" w:hAnsi="Comic Sans MS" w:cs="Arial"/>
                          <w:b/>
                          <w:i/>
                          <w:color w:val="990099"/>
                          <w:sz w:val="20"/>
                          <w:szCs w:val="20"/>
                          <w:u w:val="single"/>
                        </w:rPr>
                        <w:t>DOSYADA SAKLANACAKTIR</w:t>
                      </w:r>
                      <w:r w:rsidRPr="00730563">
                        <w:rPr>
                          <w:rFonts w:ascii="Comic Sans MS" w:hAnsi="Comic Sans MS" w:cs="Arial"/>
                          <w:b/>
                          <w:sz w:val="20"/>
                          <w:szCs w:val="20"/>
                        </w:rPr>
                        <w:t>.</w:t>
                      </w:r>
                    </w:p>
                    <w:p w:rsidR="00CD4404" w:rsidRPr="00730563" w:rsidRDefault="00CD4404"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 xml:space="preserve">Apartman/bina/sitede faaliyet göstermekte olan bir işyeri veya ofis mevcut ise bunların varlığı veya faaliyetlerinden kaynaklanan/kaynaklanabilecek ve çalışanların sağlık ve güvenliğini olumsuz etkileyebilecek ek riskler de bu değerlendirmeye dahil edilmelidir. Unutulmamalıdır ki, apartman/bina/sitede faaliyet gösteren işyerlerinde ayrı ayrı gerçekleştirilen risk değerlendirmesi çalışmalarının koordinasyonu </w:t>
                      </w:r>
                      <w:r w:rsidR="00483F33" w:rsidRPr="00730563">
                        <w:rPr>
                          <w:rFonts w:ascii="Comic Sans MS" w:hAnsi="Comic Sans MS" w:cs="Arial"/>
                          <w:b/>
                          <w:i/>
                          <w:color w:val="990099"/>
                          <w:sz w:val="20"/>
                          <w:szCs w:val="20"/>
                          <w:u w:val="single"/>
                        </w:rPr>
                        <w:t>YÖNETİM</w:t>
                      </w:r>
                      <w:r w:rsidR="00483F33" w:rsidRPr="00730563">
                        <w:rPr>
                          <w:rFonts w:ascii="Comic Sans MS" w:hAnsi="Comic Sans MS" w:cs="Arial"/>
                          <w:b/>
                          <w:i/>
                          <w:color w:val="990099"/>
                          <w:sz w:val="20"/>
                          <w:szCs w:val="20"/>
                        </w:rPr>
                        <w:t xml:space="preserve"> </w:t>
                      </w:r>
                      <w:r w:rsidRPr="00730563">
                        <w:rPr>
                          <w:rFonts w:ascii="Comic Sans MS" w:hAnsi="Comic Sans MS" w:cs="Arial"/>
                          <w:b/>
                          <w:sz w:val="20"/>
                          <w:szCs w:val="20"/>
                        </w:rPr>
                        <w:t>tarafından yürütülür.</w:t>
                      </w:r>
                    </w:p>
                    <w:p w:rsidR="00951E22" w:rsidRPr="00730563" w:rsidRDefault="00951E22"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w:t>
                      </w:r>
                      <w:r w:rsidR="00CD4404" w:rsidRPr="00730563">
                        <w:rPr>
                          <w:rFonts w:ascii="Comic Sans MS" w:hAnsi="Comic Sans MS" w:cs="Arial"/>
                          <w:b/>
                          <w:sz w:val="20"/>
                          <w:szCs w:val="20"/>
                        </w:rPr>
                        <w:t xml:space="preserve"> olmadığını düşündüğünüz durumlar için belirlediğiniz her bir alınması gereken önlemin takibi yapılmalı ve sorumlu kişilerce, öngörülen tarihe kadar gerçekleştirildiğinden emin olunmalıdır. </w:t>
                      </w:r>
                    </w:p>
                    <w:p w:rsidR="00CD4404" w:rsidRPr="00730563" w:rsidRDefault="00506D8B" w:rsidP="00730563">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Pr>
                          <w:rFonts w:ascii="Comic Sans MS" w:hAnsi="Comic Sans MS" w:cs="Arial"/>
                          <w:b/>
                          <w:sz w:val="20"/>
                          <w:szCs w:val="20"/>
                        </w:rPr>
                        <w:t>A</w:t>
                      </w:r>
                      <w:r w:rsidRPr="00836BCD">
                        <w:rPr>
                          <w:rFonts w:ascii="Comic Sans MS" w:hAnsi="Comic Sans MS" w:cs="Arial"/>
                          <w:b/>
                          <w:sz w:val="20"/>
                          <w:szCs w:val="20"/>
                        </w:rPr>
                        <w:t>partman</w:t>
                      </w:r>
                      <w:r>
                        <w:rPr>
                          <w:rFonts w:ascii="Comic Sans MS" w:hAnsi="Comic Sans MS" w:cs="Arial"/>
                          <w:b/>
                          <w:sz w:val="20"/>
                          <w:szCs w:val="20"/>
                        </w:rPr>
                        <w:t>/bina/</w:t>
                      </w:r>
                      <w:r w:rsidRPr="00836BCD">
                        <w:rPr>
                          <w:rFonts w:ascii="Comic Sans MS" w:hAnsi="Comic Sans MS" w:cs="Arial"/>
                          <w:b/>
                          <w:sz w:val="20"/>
                          <w:szCs w:val="20"/>
                        </w:rPr>
                        <w:t>site yönetimi tarafından apartman sakinleri ile yapıla</w:t>
                      </w:r>
                      <w:r>
                        <w:rPr>
                          <w:rFonts w:ascii="Comic Sans MS" w:hAnsi="Comic Sans MS" w:cs="Arial"/>
                          <w:b/>
                          <w:sz w:val="20"/>
                          <w:szCs w:val="20"/>
                        </w:rPr>
                        <w:t xml:space="preserve">cak toplantılarda </w:t>
                      </w:r>
                      <w:r w:rsidRPr="00836BCD">
                        <w:rPr>
                          <w:rFonts w:ascii="Comic Sans MS" w:hAnsi="Comic Sans MS" w:cs="Arial"/>
                          <w:b/>
                          <w:color w:val="990099"/>
                          <w:sz w:val="20"/>
                          <w:szCs w:val="20"/>
                          <w:u w:val="single"/>
                        </w:rPr>
                        <w:t>“RİSK DEĞERLENDİRMESİ ÇALIŞMALARI”</w:t>
                      </w:r>
                      <w:r w:rsidRPr="00836BCD">
                        <w:rPr>
                          <w:rFonts w:ascii="Comic Sans MS" w:hAnsi="Comic Sans MS" w:cs="Arial"/>
                          <w:b/>
                          <w:sz w:val="20"/>
                          <w:szCs w:val="20"/>
                        </w:rPr>
                        <w:t xml:space="preserve"> ile ilgili alınan kararlar </w:t>
                      </w:r>
                      <w:r w:rsidRPr="009C0120">
                        <w:rPr>
                          <w:rFonts w:ascii="Comic Sans MS" w:hAnsi="Comic Sans MS" w:cs="Arial"/>
                          <w:b/>
                          <w:color w:val="990099"/>
                          <w:sz w:val="20"/>
                          <w:szCs w:val="20"/>
                          <w:u w:val="single"/>
                        </w:rPr>
                        <w:t>KAYIT ALTINA ALINMALIDIR</w:t>
                      </w:r>
                      <w:r>
                        <w:rPr>
                          <w:rFonts w:ascii="Comic Sans MS" w:hAnsi="Comic Sans MS" w:cs="Arial"/>
                          <w:b/>
                          <w:sz w:val="20"/>
                          <w:szCs w:val="20"/>
                        </w:rPr>
                        <w:t>.</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4177F5F7" wp14:editId="3223EDDB">
                <wp:simplePos x="0" y="0"/>
                <wp:positionH relativeFrom="column">
                  <wp:posOffset>-149860</wp:posOffset>
                </wp:positionH>
                <wp:positionV relativeFrom="paragraph">
                  <wp:posOffset>3102610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44.3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9V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457BE8" w:rsidP="00B16B3A">
            <w:pPr>
              <w:widowControl w:val="0"/>
              <w:autoSpaceDE w:val="0"/>
              <w:autoSpaceDN w:val="0"/>
              <w:adjustRightInd w:val="0"/>
              <w:ind w:right="-20"/>
              <w:rPr>
                <w:rFonts w:cstheme="minorHAnsi"/>
                <w:b/>
              </w:rPr>
            </w:pPr>
            <w:r>
              <w:rPr>
                <w:rFonts w:cstheme="minorHAnsi"/>
                <w:b/>
              </w:rPr>
              <w:lastRenderedPageBreak/>
              <w:t>APARTMAN/BİNA/SİTE</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r w:rsidR="003759D4">
              <w:rPr>
                <w:rFonts w:ascii="Arial" w:eastAsia="Times New Roman" w:hAnsi="Arial" w:cs="Arial"/>
                <w:b/>
                <w:bCs/>
                <w:color w:val="000000"/>
                <w:lang w:eastAsia="tr-TR"/>
              </w:rPr>
              <w:t xml:space="preserve"> EVONAPARK SİTESİ</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r w:rsidR="003759D4">
              <w:rPr>
                <w:rFonts w:ascii="Arial" w:eastAsia="Times New Roman" w:hAnsi="Arial" w:cs="Arial"/>
                <w:b/>
                <w:bCs/>
                <w:color w:val="000000"/>
                <w:lang w:eastAsia="tr-TR"/>
              </w:rPr>
              <w:t xml:space="preserve"> ŞERİFALİ MAH. HENDEM CAD. NURLU SOK NO:28 ÜMRANİYE İSTANBUL</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F4323E" w:rsidP="00B16B3A">
            <w:pPr>
              <w:widowControl w:val="0"/>
              <w:autoSpaceDE w:val="0"/>
              <w:autoSpaceDN w:val="0"/>
              <w:adjustRightInd w:val="0"/>
              <w:ind w:right="-20"/>
              <w:rPr>
                <w:rFonts w:cstheme="minorHAnsi"/>
                <w:b/>
                <w:sz w:val="16"/>
              </w:rPr>
            </w:pPr>
            <w:r>
              <w:rPr>
                <w:rFonts w:ascii="Arial" w:eastAsia="Times New Roman" w:hAnsi="Arial" w:cs="Arial"/>
                <w:b/>
                <w:color w:val="000000"/>
                <w:sz w:val="24"/>
                <w:szCs w:val="24"/>
                <w:lang w:eastAsia="tr-TR"/>
              </w:rPr>
              <w:t>02/01/2015</w:t>
            </w: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F4323E" w:rsidP="00B16B3A">
            <w:pPr>
              <w:widowControl w:val="0"/>
              <w:autoSpaceDE w:val="0"/>
              <w:autoSpaceDN w:val="0"/>
              <w:adjustRightInd w:val="0"/>
              <w:ind w:right="-20"/>
              <w:rPr>
                <w:rFonts w:cstheme="minorHAnsi"/>
              </w:rPr>
            </w:pPr>
            <w:r>
              <w:rPr>
                <w:rFonts w:ascii="Arial" w:eastAsia="Times New Roman" w:hAnsi="Arial" w:cs="Arial"/>
                <w:b/>
                <w:color w:val="000000"/>
                <w:sz w:val="24"/>
                <w:szCs w:val="24"/>
                <w:lang w:eastAsia="tr-TR"/>
              </w:rPr>
              <w:t>02/01/2016</w:t>
            </w:r>
            <w:bookmarkStart w:id="0" w:name="_GoBack"/>
            <w:bookmarkEnd w:id="0"/>
          </w:p>
        </w:tc>
      </w:tr>
    </w:tbl>
    <w:p w:rsidR="00B16B3A" w:rsidRDefault="00B16B3A" w:rsidP="00457BE8">
      <w:pPr>
        <w:spacing w:after="0"/>
      </w:pPr>
    </w:p>
    <w:tbl>
      <w:tblPr>
        <w:tblStyle w:val="TabloKlavuzu"/>
        <w:tblW w:w="15295" w:type="dxa"/>
        <w:jc w:val="center"/>
        <w:tblLayout w:type="fixed"/>
        <w:tblLook w:val="04A0" w:firstRow="1" w:lastRow="0" w:firstColumn="1" w:lastColumn="0" w:noHBand="0" w:noVBand="1"/>
      </w:tblPr>
      <w:tblGrid>
        <w:gridCol w:w="1913"/>
        <w:gridCol w:w="4750"/>
        <w:gridCol w:w="746"/>
        <w:gridCol w:w="832"/>
        <w:gridCol w:w="3085"/>
        <w:gridCol w:w="2268"/>
        <w:gridCol w:w="1701"/>
      </w:tblGrid>
      <w:tr w:rsidR="00F171E3" w:rsidTr="00457BE8">
        <w:trPr>
          <w:tblHeader/>
          <w:jc w:val="center"/>
        </w:trPr>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Konu Başlığı</w:t>
            </w:r>
          </w:p>
        </w:tc>
        <w:tc>
          <w:tcPr>
            <w:tcW w:w="4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Kontrol Listesi</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00B050"/>
              </w:rPr>
            </w:pPr>
            <w:r w:rsidRPr="00EF52B1">
              <w:rPr>
                <w:b/>
                <w:color w:val="00B050"/>
              </w:rPr>
              <w:t>Evet</w:t>
            </w:r>
          </w:p>
          <w:p w:rsidR="00F171E3" w:rsidRPr="00EF52B1" w:rsidRDefault="00F171E3" w:rsidP="00B16B3A">
            <w:pPr>
              <w:jc w:val="center"/>
              <w:rPr>
                <w:b/>
                <w:sz w:val="32"/>
                <w:szCs w:val="32"/>
              </w:rPr>
            </w:pPr>
            <w:r w:rsidRPr="00EF52B1">
              <w:rPr>
                <w:b/>
                <w:color w:val="00B050"/>
                <w:sz w:val="32"/>
                <w:szCs w:val="32"/>
              </w:rPr>
              <w:sym w:font="Wingdings" w:char="F04A"/>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color w:val="FF0000"/>
              </w:rPr>
            </w:pPr>
            <w:r w:rsidRPr="00EF52B1">
              <w:rPr>
                <w:b/>
                <w:color w:val="FF0000"/>
              </w:rPr>
              <w:t>Hayır</w:t>
            </w:r>
          </w:p>
          <w:p w:rsidR="00F171E3" w:rsidRPr="00EF52B1" w:rsidRDefault="00F171E3" w:rsidP="00B16B3A">
            <w:pPr>
              <w:jc w:val="center"/>
              <w:rPr>
                <w:b/>
                <w:szCs w:val="56"/>
              </w:rPr>
            </w:pPr>
            <w:r w:rsidRPr="00EF52B1">
              <w:rPr>
                <w:b/>
                <w:color w:val="FF0000"/>
                <w:sz w:val="32"/>
                <w:szCs w:val="56"/>
              </w:rPr>
              <w:sym w:font="Wingdings" w:char="F04C"/>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Pr="00EF52B1" w:rsidRDefault="00F171E3" w:rsidP="00B16B3A">
            <w:pPr>
              <w:jc w:val="center"/>
              <w:rPr>
                <w:b/>
              </w:rPr>
            </w:pPr>
            <w:r>
              <w:rPr>
                <w:b/>
              </w:rPr>
              <w:t xml:space="preserve">Alınması </w:t>
            </w:r>
            <w:r w:rsidRPr="00EF52B1">
              <w:rPr>
                <w:b/>
              </w:rPr>
              <w:t xml:space="preserve">Gereken Önlem </w:t>
            </w:r>
          </w:p>
          <w:p w:rsidR="00F171E3" w:rsidRPr="003548F0" w:rsidRDefault="00F171E3" w:rsidP="00EF52B1">
            <w:pPr>
              <w:jc w:val="center"/>
              <w:rPr>
                <w:b/>
                <w:i/>
              </w:rPr>
            </w:pPr>
            <w:r w:rsidRPr="003548F0">
              <w:rPr>
                <w:b/>
                <w:i/>
              </w:rPr>
              <w:t>(açıklamalar örnek olarak verilmiştir)</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Sorumlu Kişi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1E3" w:rsidRDefault="00F171E3" w:rsidP="00B16B3A">
            <w:pPr>
              <w:jc w:val="center"/>
              <w:rPr>
                <w:b/>
              </w:rPr>
            </w:pPr>
            <w:r>
              <w:rPr>
                <w:b/>
              </w:rPr>
              <w:t>Tamamlanacağı Tarih</w:t>
            </w:r>
          </w:p>
        </w:tc>
      </w:tr>
      <w:tr w:rsidR="003759D4" w:rsidTr="00B16221">
        <w:trPr>
          <w:jc w:val="center"/>
        </w:trPr>
        <w:tc>
          <w:tcPr>
            <w:tcW w:w="1913" w:type="dxa"/>
            <w:vMerge w:val="restart"/>
            <w:tcBorders>
              <w:top w:val="single" w:sz="4" w:space="0" w:color="auto"/>
              <w:left w:val="single" w:sz="4" w:space="0" w:color="auto"/>
              <w:right w:val="single" w:sz="4" w:space="0" w:color="auto"/>
            </w:tcBorders>
            <w:vAlign w:val="center"/>
            <w:hideMark/>
          </w:tcPr>
          <w:p w:rsidR="003759D4" w:rsidRPr="001D2E09" w:rsidRDefault="003759D4" w:rsidP="00E4599E">
            <w:pPr>
              <w:jc w:val="center"/>
              <w:rPr>
                <w:b/>
              </w:rPr>
            </w:pPr>
            <w:r w:rsidRPr="001D2E09">
              <w:rPr>
                <w:b/>
              </w:rPr>
              <w:t>GENEL</w:t>
            </w:r>
          </w:p>
        </w:tc>
        <w:tc>
          <w:tcPr>
            <w:tcW w:w="4750" w:type="dxa"/>
            <w:tcBorders>
              <w:top w:val="single" w:sz="4" w:space="0" w:color="auto"/>
              <w:left w:val="single" w:sz="4" w:space="0" w:color="auto"/>
              <w:bottom w:val="single" w:sz="4" w:space="0" w:color="auto"/>
              <w:right w:val="single" w:sz="4" w:space="0" w:color="auto"/>
            </w:tcBorders>
            <w:vAlign w:val="center"/>
            <w:hideMark/>
          </w:tcPr>
          <w:p w:rsidR="003759D4" w:rsidRPr="00984A63" w:rsidRDefault="003759D4" w:rsidP="00A27167">
            <w:pPr>
              <w:rPr>
                <w:rFonts w:cstheme="minorHAnsi"/>
              </w:rPr>
            </w:pPr>
            <w:r w:rsidRPr="00984A63">
              <w:rPr>
                <w:rFonts w:cstheme="minorHAnsi"/>
              </w:rPr>
              <w:t>Binanın iç ve dış zeminleri (bina girişi, katlar, merdivenler vs.) kayma veya düşmeyi önleyecek şekilde uygun malzeme ile kaplanm</w:t>
            </w:r>
            <w:r>
              <w:rPr>
                <w:rFonts w:cstheme="minorHAnsi"/>
              </w:rPr>
              <w:t>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3759D4" w:rsidRPr="003759D4" w:rsidRDefault="003759D4" w:rsidP="00901A2B">
            <w:pPr>
              <w:ind w:left="37"/>
              <w:jc w:val="both"/>
              <w:rPr>
                <w:rFonts w:ascii="Arial" w:eastAsia="Times New Roman" w:hAnsi="Arial" w:cs="Arial"/>
                <w:color w:val="000000"/>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rPr>
                <w:b/>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rPr>
                <w:b/>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984A63" w:rsidRDefault="003759D4" w:rsidP="009F1D9A">
            <w:pPr>
              <w:rPr>
                <w:rFonts w:cstheme="minorHAnsi"/>
              </w:rPr>
            </w:pPr>
            <w:r w:rsidRPr="0059244B">
              <w:rPr>
                <w:rFonts w:cstheme="minorHAnsi"/>
              </w:rPr>
              <w:t>Zeminde çökme, engebe vb. deformasyonlar bulunmamaktadır.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984A63" w:rsidRDefault="003759D4" w:rsidP="009F1D9A">
            <w:pPr>
              <w:rPr>
                <w:rFonts w:cstheme="minorHAnsi"/>
              </w:rPr>
            </w:pPr>
            <w:r w:rsidRPr="00D54EF6">
              <w:rPr>
                <w:rFonts w:cstheme="minorHAnsi"/>
              </w:rPr>
              <w:t>Merdiven genişlikleri ve basamak yükseklikleri uygundur.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54EF6" w:rsidRDefault="003759D4" w:rsidP="009F1D9A">
            <w:pPr>
              <w:rPr>
                <w:rFonts w:cstheme="minorHAnsi"/>
              </w:rPr>
            </w:pPr>
            <w:r w:rsidRPr="00D54EF6">
              <w:rPr>
                <w:rFonts w:cstheme="minorHAnsi"/>
              </w:rPr>
              <w:t xml:space="preserve">Merdivenler boyunca tırabzanlar mevcuttur.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54EF6" w:rsidRDefault="003759D4" w:rsidP="009F1D9A">
            <w:pPr>
              <w:rPr>
                <w:rFonts w:cstheme="minorHAnsi"/>
              </w:rPr>
            </w:pPr>
            <w:r w:rsidRPr="00D54EF6">
              <w:rPr>
                <w:rFonts w:cstheme="minorHAnsi"/>
              </w:rPr>
              <w:t xml:space="preserve">Tırabzan ayakları arasında uygun aralıklarla dikmeler </w:t>
            </w:r>
            <w:r>
              <w:rPr>
                <w:rFonts w:cstheme="minorHAnsi"/>
              </w:rPr>
              <w:t xml:space="preserve">veya düşmeyi önleyecek kapalı bloklar </w:t>
            </w:r>
            <w:r w:rsidRPr="00D54EF6">
              <w:rPr>
                <w:rFonts w:cstheme="minorHAnsi"/>
              </w:rPr>
              <w:t xml:space="preserve">mevcuttur.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54EF6" w:rsidRDefault="003759D4" w:rsidP="009F1D9A">
            <w:pPr>
              <w:rPr>
                <w:rFonts w:cstheme="minorHAnsi"/>
              </w:rPr>
            </w:pPr>
            <w:r w:rsidRPr="00984A63">
              <w:rPr>
                <w:rFonts w:cstheme="minorHAnsi"/>
              </w:rPr>
              <w:t>Cam yüzeyler uygun şekilde monte edilmiş, yüzeyler üzerinde kırık ve çatlak gibi hatalar bulunmamaktadır</w:t>
            </w:r>
            <w:r>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CA5411" w:rsidRDefault="003759D4" w:rsidP="009F1D9A">
            <w:pPr>
              <w:widowControl w:val="0"/>
              <w:autoSpaceDE w:val="0"/>
              <w:autoSpaceDN w:val="0"/>
              <w:adjustRightInd w:val="0"/>
              <w:ind w:right="-20"/>
              <w:rPr>
                <w:rFonts w:cstheme="minorHAnsi"/>
              </w:rPr>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r w:rsidR="003D6F2D"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F05A3" w:rsidRDefault="003759D4" w:rsidP="009F1D9A">
            <w:pPr>
              <w:widowControl w:val="0"/>
              <w:autoSpaceDE w:val="0"/>
              <w:autoSpaceDN w:val="0"/>
              <w:adjustRightInd w:val="0"/>
              <w:ind w:right="-20"/>
              <w:rPr>
                <w:rFonts w:cstheme="minorHAnsi"/>
                <w:highlight w:val="cyan"/>
              </w:rPr>
            </w:pPr>
            <w:r w:rsidRPr="003F05A3">
              <w:rPr>
                <w:rFonts w:cstheme="minorHAnsi"/>
              </w:rPr>
              <w:t>Sığınaklar yapılma amacına uygun</w:t>
            </w:r>
            <w:r>
              <w:rPr>
                <w:rFonts w:cstheme="minorHAnsi"/>
              </w:rPr>
              <w:t xml:space="preserve"> bir şekilde</w:t>
            </w:r>
            <w:r w:rsidRPr="003F05A3">
              <w:rPr>
                <w:rFonts w:cstheme="minorHAnsi"/>
              </w:rPr>
              <w:t xml:space="preserve"> boş tutulmakta, havalandırması, bakımı ve temizliği periyodik olarak yapılmaktadır.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val="restart"/>
            <w:tcBorders>
              <w:top w:val="single" w:sz="4" w:space="0" w:color="auto"/>
              <w:left w:val="single" w:sz="4" w:space="0" w:color="auto"/>
              <w:right w:val="single" w:sz="4" w:space="0" w:color="auto"/>
            </w:tcBorders>
            <w:vAlign w:val="center"/>
          </w:tcPr>
          <w:p w:rsidR="003759D4" w:rsidRPr="00984A63" w:rsidRDefault="003759D4" w:rsidP="00E4599E">
            <w:pPr>
              <w:jc w:val="center"/>
              <w:rPr>
                <w:b/>
                <w:sz w:val="28"/>
              </w:rPr>
            </w:pPr>
            <w:r w:rsidRPr="00984A63">
              <w:rPr>
                <w:b/>
              </w:rPr>
              <w:t>TERTİP-DÜZEN</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rPr>
                <w:rFonts w:cstheme="minorHAnsi"/>
              </w:rPr>
            </w:pPr>
            <w:r>
              <w:rPr>
                <w:rFonts w:cstheme="minorHAnsi"/>
              </w:rPr>
              <w:t>Çalışanlar (apartman görevlisi ve/veya diğer çalışanlar),  işlerini bitirdikten sonra bütün malzemeleri yerlerine yerleştirmektedir</w:t>
            </w:r>
            <w:r w:rsidRPr="00C91FE8">
              <w:rPr>
                <w:rFonts w:cstheme="minorHAnsi"/>
              </w:rPr>
              <w:t>.</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B16221">
        <w:trPr>
          <w:jc w:val="center"/>
        </w:trPr>
        <w:tc>
          <w:tcPr>
            <w:tcW w:w="1913" w:type="dxa"/>
            <w:vMerge/>
            <w:tcBorders>
              <w:left w:val="single" w:sz="4" w:space="0" w:color="auto"/>
              <w:right w:val="single" w:sz="4" w:space="0" w:color="auto"/>
            </w:tcBorders>
            <w:vAlign w:val="center"/>
          </w:tcPr>
          <w:p w:rsidR="003759D4" w:rsidRPr="00C91FE8" w:rsidRDefault="003759D4"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Pr>
                <w:rFonts w:cstheme="minorHAnsi"/>
              </w:rPr>
              <w:t>Çalışmalar sırasında kullanılan hortum, kablolu aletler takılma veya düşmeyi önleyecek şekilde kullanılmaktadır.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jc w:val="center"/>
        </w:trPr>
        <w:tc>
          <w:tcPr>
            <w:tcW w:w="1913" w:type="dxa"/>
            <w:vMerge/>
            <w:tcBorders>
              <w:left w:val="single" w:sz="4" w:space="0" w:color="auto"/>
              <w:bottom w:val="single" w:sz="4" w:space="0" w:color="auto"/>
              <w:right w:val="single" w:sz="4" w:space="0" w:color="auto"/>
            </w:tcBorders>
            <w:vAlign w:val="center"/>
          </w:tcPr>
          <w:p w:rsidR="003759D4" w:rsidRPr="00C91FE8" w:rsidRDefault="003759D4" w:rsidP="00E4599E">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D0161" w:rsidRDefault="003759D4" w:rsidP="009F1D9A">
            <w:pPr>
              <w:widowControl w:val="0"/>
              <w:autoSpaceDE w:val="0"/>
              <w:autoSpaceDN w:val="0"/>
              <w:adjustRightInd w:val="0"/>
              <w:ind w:right="-20"/>
              <w:rPr>
                <w:rFonts w:cstheme="minorHAnsi"/>
              </w:rPr>
            </w:pPr>
            <w:r>
              <w:rPr>
                <w:rFonts w:cstheme="minorHAnsi"/>
              </w:rPr>
              <w:t>Depo vb. alanların iç düzenlemesi yapılmış, tüm eşya veya malzemelerin kolay ulaşılabilir olması sağlanmış ve bu alanlar tertipli halde tutulmaktadır.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jc w:val="center"/>
        </w:trPr>
        <w:tc>
          <w:tcPr>
            <w:tcW w:w="1913" w:type="dxa"/>
            <w:tcBorders>
              <w:top w:val="single" w:sz="4" w:space="0" w:color="auto"/>
              <w:left w:val="single" w:sz="4" w:space="0" w:color="auto"/>
              <w:bottom w:val="single" w:sz="4" w:space="0" w:color="auto"/>
              <w:right w:val="single" w:sz="4" w:space="0" w:color="auto"/>
            </w:tcBorders>
            <w:vAlign w:val="center"/>
          </w:tcPr>
          <w:p w:rsidR="003759D4" w:rsidRPr="00984A63" w:rsidRDefault="003759D4" w:rsidP="00E4599E">
            <w:pPr>
              <w:jc w:val="center"/>
              <w:rPr>
                <w:b/>
                <w:sz w:val="28"/>
              </w:rPr>
            </w:pPr>
            <w:r w:rsidRPr="00984A63">
              <w:rPr>
                <w:b/>
              </w:rPr>
              <w:t>AYDINLATMA</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54EF6" w:rsidRDefault="003759D4" w:rsidP="009F1D9A">
            <w:pPr>
              <w:widowControl w:val="0"/>
              <w:autoSpaceDE w:val="0"/>
              <w:autoSpaceDN w:val="0"/>
              <w:adjustRightInd w:val="0"/>
              <w:ind w:right="-20"/>
              <w:rPr>
                <w:rFonts w:cstheme="minorHAnsi"/>
              </w:rPr>
            </w:pPr>
            <w:r w:rsidRPr="00D54EF6">
              <w:rPr>
                <w:rFonts w:cstheme="minorHAnsi"/>
              </w:rPr>
              <w:t>Tüm merdiven ve yürüme yollarınd</w:t>
            </w:r>
            <w:r>
              <w:rPr>
                <w:rFonts w:cstheme="minorHAnsi"/>
              </w:rPr>
              <w:t>aki aydınlatmalar çalışır halde bulunmaktadır.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trHeight w:val="1051"/>
          <w:jc w:val="center"/>
        </w:trPr>
        <w:tc>
          <w:tcPr>
            <w:tcW w:w="1913" w:type="dxa"/>
            <w:vMerge w:val="restart"/>
            <w:tcBorders>
              <w:top w:val="single" w:sz="4" w:space="0" w:color="auto"/>
              <w:left w:val="single" w:sz="4" w:space="0" w:color="auto"/>
              <w:right w:val="single" w:sz="4" w:space="0" w:color="auto"/>
            </w:tcBorders>
            <w:vAlign w:val="center"/>
          </w:tcPr>
          <w:p w:rsidR="003759D4" w:rsidRPr="00984A63" w:rsidRDefault="003759D4" w:rsidP="00E4599E">
            <w:pPr>
              <w:jc w:val="center"/>
              <w:rPr>
                <w:b/>
                <w:sz w:val="28"/>
              </w:rPr>
            </w:pPr>
            <w:r w:rsidRPr="00984A63">
              <w:rPr>
                <w:rFonts w:cstheme="minorHAnsi"/>
                <w:b/>
                <w:szCs w:val="18"/>
              </w:rPr>
              <w:t>ELEKTRİK</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54EF6" w:rsidRDefault="003759D4" w:rsidP="009F1D9A">
            <w:pPr>
              <w:rPr>
                <w:rFonts w:cstheme="minorHAnsi"/>
              </w:rPr>
            </w:pPr>
            <w:r w:rsidRPr="00984A63">
              <w:rPr>
                <w:rFonts w:cstheme="minorHAnsi"/>
              </w:rPr>
              <w:t>Kaçak akım rölesi ana elektrik hattına bağlanmıştır.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trHeight w:val="1051"/>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rPr>
                <w:rFonts w:cstheme="minorHAnsi"/>
              </w:rPr>
            </w:pPr>
            <w:r w:rsidRPr="001F4F99">
              <w:rPr>
                <w:rFonts w:cstheme="minorHAnsi"/>
              </w:rPr>
              <w:t>Tüm sigortaların korunaklı yerlerde olması sağlanmıştır.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trHeight w:val="1051"/>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0C0844">
            <w:pPr>
              <w:rPr>
                <w:rFonts w:cstheme="minorHAnsi"/>
              </w:rPr>
            </w:pPr>
            <w:r>
              <w:rPr>
                <w:rFonts w:cstheme="minorHAnsi"/>
              </w:rPr>
              <w:t>Elektrik kutuları kilitlenmiş, yetkisiz kişilerin erişimleri önlenmiştir.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trHeight w:val="1051"/>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E75B3B">
              <w:rPr>
                <w:rFonts w:cstheme="minorHAnsi"/>
              </w:rPr>
              <w:t>Zemin cilalayıcısı, matkap, zımpara makinası gibi taşınabilir aletler</w:t>
            </w:r>
            <w:r>
              <w:rPr>
                <w:rFonts w:cstheme="minorHAnsi"/>
              </w:rPr>
              <w:t>in elektrik aksamları kontrol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trHeight w:val="1051"/>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0C0844">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dir.</w:t>
            </w:r>
            <w:r w:rsidRPr="00FF6F28">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jc w:val="center"/>
        </w:trPr>
        <w:tc>
          <w:tcPr>
            <w:tcW w:w="1913" w:type="dxa"/>
            <w:vMerge w:val="restart"/>
            <w:tcBorders>
              <w:top w:val="single" w:sz="4" w:space="0" w:color="auto"/>
              <w:left w:val="single" w:sz="4" w:space="0" w:color="auto"/>
              <w:right w:val="single" w:sz="4" w:space="0" w:color="auto"/>
            </w:tcBorders>
            <w:vAlign w:val="center"/>
          </w:tcPr>
          <w:p w:rsidR="003759D4" w:rsidRPr="00984A63" w:rsidRDefault="003759D4" w:rsidP="00E4599E">
            <w:pPr>
              <w:jc w:val="center"/>
              <w:rPr>
                <w:rFonts w:cstheme="minorHAnsi"/>
                <w:b/>
                <w:szCs w:val="18"/>
              </w:rPr>
            </w:pPr>
            <w:r w:rsidRPr="00984A63">
              <w:rPr>
                <w:rFonts w:cstheme="minorHAnsi"/>
                <w:b/>
                <w:szCs w:val="18"/>
              </w:rPr>
              <w:t>MAKİNALAR</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8F076D">
              <w:rPr>
                <w:rFonts w:cstheme="minorHAnsi"/>
              </w:rPr>
              <w:t>Tüm makin</w:t>
            </w:r>
            <w:r>
              <w:rPr>
                <w:rFonts w:cstheme="minorHAnsi"/>
              </w:rPr>
              <w:t>aların a</w:t>
            </w:r>
            <w:r w:rsidRPr="008F076D">
              <w:rPr>
                <w:rFonts w:cstheme="minorHAnsi"/>
              </w:rPr>
              <w:t xml:space="preserve">cil durumda durdurma </w:t>
            </w:r>
            <w:r w:rsidRPr="00FF6F28">
              <w:rPr>
                <w:rFonts w:cstheme="minorHAnsi"/>
              </w:rPr>
              <w:t>mekanizmaları mevcuttur</w:t>
            </w:r>
            <w:r w:rsidRPr="008F076D">
              <w:rPr>
                <w:rFonts w:cstheme="minorHAnsi"/>
              </w:rPr>
              <w:t>.</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7585E">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8F076D" w:rsidRDefault="003759D4" w:rsidP="009F1D9A">
            <w:pPr>
              <w:widowControl w:val="0"/>
              <w:autoSpaceDE w:val="0"/>
              <w:autoSpaceDN w:val="0"/>
              <w:adjustRightInd w:val="0"/>
              <w:ind w:right="-20"/>
              <w:rPr>
                <w:rFonts w:cstheme="minorHAnsi"/>
              </w:rPr>
            </w:pPr>
            <w:r>
              <w:rPr>
                <w:rFonts w:cstheme="minorHAnsi"/>
              </w:rPr>
              <w:t>Tüm makinaların</w:t>
            </w:r>
            <w:r w:rsidRPr="008F076D">
              <w:rPr>
                <w:rFonts w:cstheme="minorHAnsi"/>
              </w:rPr>
              <w:t xml:space="preserve"> doğru kullanımı</w:t>
            </w:r>
            <w:r>
              <w:rPr>
                <w:rFonts w:cstheme="minorHAnsi"/>
              </w:rPr>
              <w:t xml:space="preserve"> ve</w:t>
            </w:r>
            <w:r w:rsidRPr="008F076D">
              <w:rPr>
                <w:rFonts w:cstheme="minorHAnsi"/>
              </w:rPr>
              <w:t xml:space="preserve"> bakımı vb. konularda Türkçe olarak hazırlanmış kullanma kılavuz</w:t>
            </w:r>
            <w:r>
              <w:rPr>
                <w:rFonts w:cstheme="minorHAnsi"/>
              </w:rPr>
              <w:t>ları mevcuttur.</w:t>
            </w:r>
            <w:r w:rsidRPr="008F076D">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9F1D9A">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8F076D">
              <w:rPr>
                <w:rFonts w:cstheme="minorHAnsi"/>
              </w:rPr>
              <w:t xml:space="preserve">İmalatçının talimatları doğrultusunda </w:t>
            </w:r>
            <w:r>
              <w:rPr>
                <w:rFonts w:cstheme="minorHAnsi"/>
              </w:rPr>
              <w:t xml:space="preserve">tüm makinaların </w:t>
            </w:r>
            <w:r w:rsidRPr="008F076D">
              <w:rPr>
                <w:rFonts w:cstheme="minorHAnsi"/>
              </w:rPr>
              <w:t>bakım</w:t>
            </w:r>
            <w:r>
              <w:rPr>
                <w:rFonts w:cstheme="minorHAnsi"/>
              </w:rPr>
              <w:t>lar</w:t>
            </w:r>
            <w:r w:rsidRPr="008F076D">
              <w:rPr>
                <w:rFonts w:cstheme="minorHAnsi"/>
              </w:rPr>
              <w:t xml:space="preserve">ı </w:t>
            </w:r>
            <w:r>
              <w:rPr>
                <w:rFonts w:cstheme="minorHAnsi"/>
              </w:rPr>
              <w:t xml:space="preserve">düzenli aralıklarla </w:t>
            </w:r>
            <w:r w:rsidRPr="008F076D">
              <w:rPr>
                <w:rFonts w:cstheme="minorHAnsi"/>
              </w:rPr>
              <w:t>yapılma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p w:rsidR="003759D4" w:rsidRDefault="003759D4" w:rsidP="00B16B3A">
            <w:pPr>
              <w:jc w:val="center"/>
              <w:rPr>
                <w:b/>
                <w:sz w:val="28"/>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8F076D" w:rsidRDefault="003759D4" w:rsidP="009F1D9A">
            <w:pPr>
              <w:widowControl w:val="0"/>
              <w:autoSpaceDE w:val="0"/>
              <w:autoSpaceDN w:val="0"/>
              <w:adjustRightInd w:val="0"/>
              <w:ind w:right="-20"/>
              <w:rPr>
                <w:rFonts w:cstheme="minorHAnsi"/>
              </w:rPr>
            </w:pPr>
            <w:r>
              <w:rPr>
                <w:rFonts w:cstheme="minorHAnsi"/>
              </w:rPr>
              <w:t xml:space="preserve">Çalışanlar; </w:t>
            </w:r>
            <w:r w:rsidRPr="00CA5411">
              <w:rPr>
                <w:rFonts w:cstheme="minorHAnsi"/>
              </w:rPr>
              <w:t>elektrikli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 </w:t>
            </w:r>
            <w:r>
              <w:rPr>
                <w:rFonts w:cstheme="minorHAnsi"/>
              </w:rPr>
              <w:t>kesici, dönen</w:t>
            </w:r>
            <w:r w:rsidRPr="00CA5411">
              <w:rPr>
                <w:rFonts w:cstheme="minorHAnsi"/>
              </w:rPr>
              <w:t xml:space="preserve"> ya da </w:t>
            </w:r>
            <w:r>
              <w:rPr>
                <w:rFonts w:cstheme="minorHAnsi"/>
              </w:rPr>
              <w:t xml:space="preserve">titreşim yayan alet ya da makinaların tehlikeleri konusunda bilgilendirilmiştir.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center"/>
              <w:rPr>
                <w:rFonts w:ascii="Arial" w:eastAsia="Times New Roman" w:hAnsi="Arial" w:cs="Arial"/>
                <w:color w:val="000000"/>
                <w:lang w:eastAsia="tr-TR"/>
              </w:rPr>
            </w:pPr>
            <w:r w:rsidRPr="003759D4">
              <w:rPr>
                <w:rFonts w:ascii="Arial" w:eastAsia="Times New Roman" w:hAnsi="Arial" w:cs="Arial"/>
                <w:color w:val="000000"/>
                <w:lang w:eastAsia="tr-TR"/>
              </w:rPr>
              <w:t>Hizmet dışarıdan alınmaktadır.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Pr>
                <w:rFonts w:cstheme="minorHAnsi"/>
              </w:rPr>
              <w:t>E</w:t>
            </w:r>
            <w:r w:rsidRPr="00CA5411">
              <w:rPr>
                <w:rFonts w:cstheme="minorHAnsi"/>
              </w:rPr>
              <w:t>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w:t>
            </w:r>
            <w:r>
              <w:rPr>
                <w:rFonts w:cstheme="minorHAnsi"/>
              </w:rPr>
              <w:t xml:space="preserve"> kesici,</w:t>
            </w:r>
            <w:r w:rsidRPr="00CA5411">
              <w:rPr>
                <w:rFonts w:cstheme="minorHAnsi"/>
              </w:rPr>
              <w:t xml:space="preserve"> dönen ya da </w:t>
            </w:r>
            <w:r>
              <w:rPr>
                <w:rFonts w:cstheme="minorHAnsi"/>
              </w:rPr>
              <w:t>titreşim yayan alet ya da makinaların tehlikelerini en aza indirecek önlemler alınmıştır.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center"/>
              <w:rPr>
                <w:rFonts w:ascii="Arial" w:eastAsia="Times New Roman" w:hAnsi="Arial" w:cs="Arial"/>
                <w:color w:val="000000"/>
                <w:lang w:eastAsia="tr-TR"/>
              </w:rPr>
            </w:pPr>
            <w:r w:rsidRPr="003759D4">
              <w:rPr>
                <w:rFonts w:ascii="Arial" w:eastAsia="Times New Roman" w:hAnsi="Arial" w:cs="Arial"/>
                <w:color w:val="000000"/>
                <w:lang w:eastAsia="tr-TR"/>
              </w:rPr>
              <w:t>Hizmet dışarıdan alınmaktadır.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FF6F28">
              <w:rPr>
                <w:rFonts w:cstheme="minorHAnsi"/>
              </w:rPr>
              <w:t xml:space="preserve">Makine ve aletlerin </w:t>
            </w:r>
            <w:r>
              <w:rPr>
                <w:rFonts w:cstheme="minorHAnsi"/>
              </w:rPr>
              <w:t xml:space="preserve">temas edilen kısımlarının </w:t>
            </w:r>
            <w:r w:rsidRPr="00FF6F28">
              <w:rPr>
                <w:rFonts w:cstheme="minorHAnsi"/>
              </w:rPr>
              <w:t>elektrik kaçağına karşı yalıtımı yapılmıştır.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940"/>
          <w:jc w:val="center"/>
        </w:trPr>
        <w:tc>
          <w:tcPr>
            <w:tcW w:w="1913" w:type="dxa"/>
            <w:vMerge w:val="restart"/>
            <w:tcBorders>
              <w:top w:val="single" w:sz="4" w:space="0" w:color="auto"/>
              <w:left w:val="single" w:sz="4" w:space="0" w:color="auto"/>
              <w:right w:val="single" w:sz="4" w:space="0" w:color="auto"/>
            </w:tcBorders>
            <w:vAlign w:val="center"/>
          </w:tcPr>
          <w:p w:rsidR="003759D4" w:rsidRPr="00EF52B1" w:rsidRDefault="003759D4" w:rsidP="00E4599E">
            <w:pPr>
              <w:jc w:val="center"/>
              <w:rPr>
                <w:rFonts w:cstheme="minorHAnsi"/>
                <w:b/>
                <w:szCs w:val="18"/>
              </w:rPr>
            </w:pPr>
            <w:r w:rsidRPr="00FF6F28">
              <w:rPr>
                <w:rFonts w:cstheme="minorHAnsi"/>
                <w:b/>
                <w:szCs w:val="18"/>
              </w:rPr>
              <w:t>ASANSÖRLER</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FF6F28" w:rsidRDefault="003759D4" w:rsidP="009F1D9A">
            <w:pPr>
              <w:widowControl w:val="0"/>
              <w:autoSpaceDE w:val="0"/>
              <w:autoSpaceDN w:val="0"/>
              <w:adjustRightInd w:val="0"/>
              <w:ind w:right="-20"/>
              <w:rPr>
                <w:rFonts w:cstheme="minorHAnsi"/>
              </w:rPr>
            </w:pPr>
            <w:r w:rsidRPr="00FF6F28">
              <w:rPr>
                <w:rFonts w:cstheme="minorHAnsi"/>
              </w:rPr>
              <w:t>Asansörler düzenli olarak kontrol edilmekte ve periyodik bakımları yapılmaktadır.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r w:rsidRPr="003759D4">
              <w:rPr>
                <w:rFonts w:ascii="Arial" w:eastAsia="Times New Roman" w:hAnsi="Arial" w:cs="Arial"/>
                <w:i/>
                <w:iCs/>
                <w:color w:val="000000"/>
                <w:lang w:eastAsia="tr-TR"/>
              </w:rPr>
              <w:t>Yetkililerce yapılmaktadır.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940"/>
          <w:jc w:val="center"/>
        </w:trPr>
        <w:tc>
          <w:tcPr>
            <w:tcW w:w="1913" w:type="dxa"/>
            <w:vMerge/>
            <w:tcBorders>
              <w:left w:val="single" w:sz="4" w:space="0" w:color="auto"/>
              <w:right w:val="single" w:sz="4" w:space="0" w:color="auto"/>
            </w:tcBorders>
            <w:vAlign w:val="center"/>
          </w:tcPr>
          <w:p w:rsidR="003759D4" w:rsidRPr="00EF52B1"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FF6F28" w:rsidRDefault="003759D4" w:rsidP="009F1D9A">
            <w:pPr>
              <w:widowControl w:val="0"/>
              <w:autoSpaceDE w:val="0"/>
              <w:autoSpaceDN w:val="0"/>
              <w:adjustRightInd w:val="0"/>
              <w:ind w:right="-20"/>
              <w:rPr>
                <w:rFonts w:cstheme="minorHAnsi"/>
              </w:rPr>
            </w:pPr>
            <w:r w:rsidRPr="00FF6F28">
              <w:rPr>
                <w:rFonts w:cstheme="minorHAnsi"/>
              </w:rPr>
              <w:t>Asansör içi ve önü aydınlatmaları yeterli düzeydedir.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940"/>
          <w:jc w:val="center"/>
        </w:trPr>
        <w:tc>
          <w:tcPr>
            <w:tcW w:w="1913" w:type="dxa"/>
            <w:vMerge/>
            <w:tcBorders>
              <w:left w:val="single" w:sz="4" w:space="0" w:color="auto"/>
              <w:right w:val="single" w:sz="4" w:space="0" w:color="auto"/>
            </w:tcBorders>
            <w:vAlign w:val="center"/>
          </w:tcPr>
          <w:p w:rsidR="003759D4" w:rsidRPr="00EF52B1"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FF6F28" w:rsidRDefault="003759D4" w:rsidP="009F1D9A">
            <w:pPr>
              <w:widowControl w:val="0"/>
              <w:autoSpaceDE w:val="0"/>
              <w:autoSpaceDN w:val="0"/>
              <w:adjustRightInd w:val="0"/>
              <w:ind w:right="-20"/>
              <w:rPr>
                <w:rFonts w:cstheme="minorHAnsi"/>
              </w:rPr>
            </w:pPr>
            <w:r w:rsidRPr="00FF6F28">
              <w:rPr>
                <w:rFonts w:cstheme="minorHAnsi"/>
              </w:rPr>
              <w:t>Asansör makine dairesine yetkisiz kişilerin girişi engellenmektedir.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940"/>
          <w:jc w:val="center"/>
        </w:trPr>
        <w:tc>
          <w:tcPr>
            <w:tcW w:w="1913" w:type="dxa"/>
            <w:vMerge/>
            <w:tcBorders>
              <w:left w:val="single" w:sz="4" w:space="0" w:color="auto"/>
              <w:bottom w:val="single" w:sz="4" w:space="0" w:color="auto"/>
              <w:right w:val="single" w:sz="4" w:space="0" w:color="auto"/>
            </w:tcBorders>
            <w:vAlign w:val="center"/>
          </w:tcPr>
          <w:p w:rsidR="003759D4" w:rsidRPr="00EF52B1"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FF6F28" w:rsidRDefault="003759D4" w:rsidP="009F1D9A">
            <w:pPr>
              <w:widowControl w:val="0"/>
              <w:autoSpaceDE w:val="0"/>
              <w:autoSpaceDN w:val="0"/>
              <w:adjustRightInd w:val="0"/>
              <w:ind w:right="-20"/>
              <w:rPr>
                <w:rFonts w:cstheme="minorHAnsi"/>
              </w:rPr>
            </w:pPr>
            <w:r w:rsidRPr="00FF6F28">
              <w:rPr>
                <w:rFonts w:cstheme="minorHAnsi"/>
              </w:rPr>
              <w:t>Asansör içerisinde bulunan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Default="003759D4" w:rsidP="00E4599E">
            <w:pPr>
              <w:jc w:val="center"/>
              <w:rPr>
                <w:rFonts w:cstheme="minorHAnsi"/>
                <w:szCs w:val="18"/>
              </w:rPr>
            </w:pPr>
            <w:r w:rsidRPr="00FF6F28">
              <w:rPr>
                <w:rFonts w:cstheme="minorHAnsi"/>
                <w:b/>
                <w:szCs w:val="18"/>
              </w:rPr>
              <w:t>YANGIN</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 xml:space="preserve">Yangın merdiveni kullanılabilir durumdadır.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 xml:space="preserve">Yangın merdiveni kapıları/apartman kapısı/acil çıkışlar kilitli </w:t>
            </w:r>
            <w:r>
              <w:rPr>
                <w:rFonts w:cstheme="minorHAnsi"/>
              </w:rPr>
              <w:t>değildir ve</w:t>
            </w:r>
            <w:r w:rsidRPr="001F4F99">
              <w:rPr>
                <w:rFonts w:cstheme="minorHAnsi"/>
              </w:rPr>
              <w:t xml:space="preserve"> her an açılabilir durumdadır.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Yangın merdiveni kapıları/apartman kapısı/acil çıkışların önünde</w:t>
            </w:r>
            <w:r>
              <w:rPr>
                <w:rFonts w:cstheme="minorHAnsi"/>
              </w:rPr>
              <w:t xml:space="preserve"> ve tüm yol boyunca</w:t>
            </w:r>
            <w:r w:rsidRPr="001F4F99">
              <w:rPr>
                <w:rFonts w:cstheme="minorHAnsi"/>
              </w:rPr>
              <w:t xml:space="preserve"> kaçışı engelleyecek bir malzeme yoktur.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Yangın merdiveni kapıları/apartman kapısı/acil çıkış kapıları dışarıya doğru açılmaktadır.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Kapı ve kaçış yolların</w:t>
            </w:r>
            <w:r>
              <w:rPr>
                <w:rFonts w:cstheme="minorHAnsi"/>
              </w:rPr>
              <w:t xml:space="preserve">ı gösteren acil durum levhaları </w:t>
            </w:r>
            <w:r w:rsidRPr="001F4F99">
              <w:rPr>
                <w:rFonts w:cstheme="minorHAnsi"/>
              </w:rPr>
              <w:t>uygun yerlere yerleştirilmiş</w:t>
            </w:r>
            <w:r>
              <w:rPr>
                <w:rFonts w:cstheme="minorHAnsi"/>
              </w:rPr>
              <w:t>, yangın merdiveninde ışıklandırma sağlanmıştır</w:t>
            </w:r>
            <w:r w:rsidRPr="001F4F99">
              <w:rPr>
                <w:rFonts w:cstheme="minorHAnsi"/>
              </w:rPr>
              <w:t>.</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EE5081" w:rsidRDefault="003759D4" w:rsidP="009F1D9A">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AD33BF" w:rsidRDefault="003759D4" w:rsidP="009F1D9A">
            <w:pPr>
              <w:widowControl w:val="0"/>
              <w:autoSpaceDE w:val="0"/>
              <w:autoSpaceDN w:val="0"/>
              <w:adjustRightInd w:val="0"/>
              <w:ind w:right="-20"/>
              <w:rPr>
                <w:rFonts w:cstheme="minorHAnsi"/>
                <w:highlight w:val="green"/>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bina girişinde</w:t>
            </w:r>
            <w:r w:rsidRPr="00801C1F">
              <w:rPr>
                <w:rFonts w:cstheme="minorHAnsi"/>
              </w:rPr>
              <w:t xml:space="preserve"> görünür bir </w:t>
            </w:r>
            <w:r>
              <w:rPr>
                <w:rFonts w:cstheme="minorHAnsi"/>
              </w:rPr>
              <w:t xml:space="preserve">yere </w:t>
            </w:r>
            <w:r w:rsidRPr="00801C1F">
              <w:rPr>
                <w:rFonts w:cstheme="minorHAnsi"/>
              </w:rPr>
              <w:t xml:space="preserve">asılmıştır.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Default="003759D4" w:rsidP="00E4599E">
            <w:pPr>
              <w:jc w:val="center"/>
              <w:rPr>
                <w:b/>
                <w:sz w:val="28"/>
              </w:rPr>
            </w:pPr>
            <w:r w:rsidRPr="006C3496">
              <w:rPr>
                <w:b/>
              </w:rPr>
              <w:t>YÜKSEKTE ÇALIŞMA</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20692A" w:rsidRDefault="003759D4" w:rsidP="009F1D9A">
            <w:pPr>
              <w:widowControl w:val="0"/>
              <w:autoSpaceDE w:val="0"/>
              <w:autoSpaceDN w:val="0"/>
              <w:adjustRightInd w:val="0"/>
              <w:ind w:right="-20"/>
              <w:rPr>
                <w:rFonts w:cstheme="minorHAnsi"/>
              </w:rPr>
            </w:pPr>
            <w:r>
              <w:rPr>
                <w:rFonts w:cstheme="minorHAnsi"/>
              </w:rPr>
              <w:t xml:space="preserve">Yüksekte çalışmayı </w:t>
            </w:r>
            <w:r w:rsidRPr="0037026A">
              <w:rPr>
                <w:rFonts w:cstheme="minorHAnsi"/>
              </w:rPr>
              <w:t>gerektirecek riskli işler uzman kişiler tarafından yapılmaktadır.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6C3496">
              <w:rPr>
                <w:rFonts w:cstheme="minorHAnsi"/>
              </w:rPr>
              <w:t>Çatıda yapılan çalışmalar sırasında çalışanlar</w:t>
            </w:r>
            <w:r>
              <w:rPr>
                <w:rFonts w:cstheme="minorHAnsi"/>
              </w:rPr>
              <w:t>,</w:t>
            </w:r>
            <w:r w:rsidRPr="006C3496">
              <w:rPr>
                <w:rFonts w:cstheme="minorHAnsi"/>
              </w:rPr>
              <w:t xml:space="preserve"> yüksekten düşmeye karşı gerekli önleyici ve koruyucu (emniyet kemeri vb.) tedbirleri almaları konusunda uyarılmaktadır.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Seyyar merdivenler sağlam ve dayanıklı bir malzemeden yapılmıştır.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widowControl w:val="0"/>
              <w:autoSpaceDE w:val="0"/>
              <w:autoSpaceDN w:val="0"/>
              <w:adjustRightInd w:val="0"/>
              <w:ind w:right="-20"/>
              <w:rPr>
                <w:rFonts w:cstheme="minorHAnsi"/>
              </w:rPr>
            </w:pPr>
            <w:r w:rsidRPr="001F4F99">
              <w:rPr>
                <w:rFonts w:cstheme="minorHAnsi"/>
              </w:rPr>
              <w:t>Seyyar merdivenlerin bakımları periyodik olarak ve her kullanım öncesi yapılmaktadır.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574"/>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rPr>
                <w:rFonts w:cstheme="minorHAnsi"/>
              </w:rPr>
            </w:pPr>
            <w:r w:rsidRPr="001F4F99">
              <w:rPr>
                <w:rFonts w:cstheme="minorHAnsi"/>
              </w:rPr>
              <w:t>Seyyar merdivenler kullanılırken sabitlenmektedir.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6C3496" w:rsidRDefault="003759D4" w:rsidP="00E4599E">
            <w:pPr>
              <w:jc w:val="center"/>
              <w:rPr>
                <w:b/>
              </w:rPr>
            </w:pPr>
            <w:r w:rsidRPr="006C3496">
              <w:rPr>
                <w:b/>
              </w:rPr>
              <w:t>KİMYASAL MADDELER</w:t>
            </w:r>
          </w:p>
          <w:p w:rsidR="003759D4" w:rsidRPr="003F05A3" w:rsidRDefault="003759D4" w:rsidP="00E4599E">
            <w:pPr>
              <w:jc w:val="center"/>
              <w:rPr>
                <w:rFonts w:cstheme="minorHAnsi"/>
                <w:i/>
                <w:szCs w:val="18"/>
              </w:rPr>
            </w:pPr>
            <w:r w:rsidRPr="003F05A3">
              <w:rPr>
                <w:rFonts w:cstheme="minorHAnsi"/>
                <w:i/>
                <w:szCs w:val="18"/>
              </w:rPr>
              <w:t>(temizlik malzemeleri, haşere ilaçları vs.)</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4A058E" w:rsidRDefault="003759D4" w:rsidP="009F1D9A">
            <w:pPr>
              <w:rPr>
                <w:rFonts w:cstheme="minorHAnsi"/>
              </w:rPr>
            </w:pPr>
            <w:r w:rsidRPr="006C3496">
              <w:rPr>
                <w:rFonts w:cstheme="minorHAnsi"/>
              </w:rPr>
              <w:t>Kimyasal maddeler ve haşere ilaçları, yetkisiz kişilerin erişemeyeceği ve satıcıların talimatlarına uygun yerlerde muhafaza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rPr>
                <w:rFonts w:cstheme="minorHAnsi"/>
                <w:sz w:val="18"/>
                <w:szCs w:val="18"/>
              </w:rPr>
            </w:pPr>
            <w:r w:rsidRPr="006C3496">
              <w:rPr>
                <w:rFonts w:cstheme="minorHAnsi"/>
              </w:rPr>
              <w:t>Çalışanlar, bu maddeler ile teması önleyecek (paspas, fırça gibi) gereçler ile uygun nitelikte kişisel koruyucu donanımları (eldiven, maske vb.) kullanmaktadır.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rPr>
                <w:rFonts w:cstheme="minorHAnsi"/>
              </w:rPr>
            </w:pPr>
            <w:r w:rsidRPr="001F4F99">
              <w:rPr>
                <w:rFonts w:cstheme="minorHAnsi"/>
              </w:rPr>
              <w:t>Kimyasalların üzerinde uygulama yöntemi</w:t>
            </w:r>
            <w:r>
              <w:rPr>
                <w:rFonts w:cstheme="minorHAnsi"/>
              </w:rPr>
              <w:t xml:space="preserve">, kullanılacak koruyucu ekipman ve zararlarını </w:t>
            </w:r>
            <w:r w:rsidRPr="001F4F99">
              <w:rPr>
                <w:rFonts w:cstheme="minorHAnsi"/>
              </w:rPr>
              <w:t>gösteren etiketler mevcuttur.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Default="003759D4" w:rsidP="00E4599E">
            <w:pPr>
              <w:jc w:val="center"/>
              <w:rPr>
                <w:rFonts w:cstheme="minorHAnsi"/>
                <w:szCs w:val="18"/>
              </w:rPr>
            </w:pPr>
            <w:r w:rsidRPr="006C3496">
              <w:rPr>
                <w:b/>
              </w:rPr>
              <w:t>ÇÖP ODALARI</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rPr>
                <w:rFonts w:cstheme="minorHAnsi"/>
              </w:rPr>
            </w:pPr>
            <w:r>
              <w:rPr>
                <w:rFonts w:cstheme="minorHAnsi"/>
              </w:rPr>
              <w:t>Y</w:t>
            </w:r>
            <w:r w:rsidRPr="00A759B8">
              <w:rPr>
                <w:rFonts w:cstheme="minorHAnsi"/>
              </w:rPr>
              <w:t xml:space="preserve">eterli aydınlatma </w:t>
            </w:r>
            <w:r>
              <w:rPr>
                <w:rFonts w:cstheme="minorHAnsi"/>
              </w:rPr>
              <w:t>sağlanmaktadır.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1F4F99" w:rsidRDefault="003759D4" w:rsidP="009F1D9A">
            <w:pPr>
              <w:rPr>
                <w:rFonts w:cstheme="minorHAnsi"/>
              </w:rPr>
            </w:pPr>
            <w:r>
              <w:rPr>
                <w:rFonts w:cstheme="minorHAnsi"/>
              </w:rPr>
              <w:t xml:space="preserve">Yeterli </w:t>
            </w:r>
            <w:r w:rsidRPr="00A759B8">
              <w:rPr>
                <w:rFonts w:cstheme="minorHAnsi"/>
              </w:rPr>
              <w:t xml:space="preserve">havalandırma </w:t>
            </w:r>
            <w:r>
              <w:rPr>
                <w:rFonts w:cstheme="minorHAnsi"/>
              </w:rPr>
              <w:t xml:space="preserve">sağlanmaktadır.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515A78">
              <w:rPr>
                <w:rFonts w:cstheme="minorHAnsi"/>
              </w:rPr>
              <w:t>Zemin ve d</w:t>
            </w:r>
            <w:r>
              <w:rPr>
                <w:rFonts w:cstheme="minorHAnsi"/>
              </w:rPr>
              <w:t>uvarlar kolay temizlenebilir özelliktedir.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 xml:space="preserve">Düzenli olarak temizliği </w:t>
            </w:r>
            <w:r w:rsidRPr="003C119F">
              <w:rPr>
                <w:rFonts w:cstheme="minorHAnsi"/>
              </w:rPr>
              <w:t>ve çöp bacasında tıkanıklık olduğunda müdahale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r>
              <w:rPr>
                <w:rFonts w:ascii="Times New Roman" w:eastAsia="Times New Roman" w:hAnsi="Times New Roman"/>
                <w:color w:val="000000"/>
                <w:sz w:val="24"/>
                <w:szCs w:val="24"/>
                <w:lang w:eastAsia="tr-TR"/>
              </w:rPr>
              <w:t>Çöp bacası yoktur.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Çöp odasına görevli dışında girilmesi önlen</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r>
              <w:rPr>
                <w:rFonts w:ascii="Times New Roman" w:eastAsia="Times New Roman" w:hAnsi="Times New Roman"/>
                <w:color w:val="000000"/>
                <w:sz w:val="24"/>
                <w:szCs w:val="24"/>
                <w:lang w:eastAsia="tr-TR"/>
              </w:rPr>
              <w:t>Çöp odası yoktur.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Çöp odası kapı kenarları izolasyonu yapılmış</w:t>
            </w:r>
            <w:r>
              <w:rPr>
                <w:rFonts w:cstheme="minorHAnsi"/>
              </w:rPr>
              <w:t>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r>
              <w:rPr>
                <w:rFonts w:ascii="Times New Roman" w:eastAsia="Times New Roman" w:hAnsi="Times New Roman"/>
                <w:color w:val="000000"/>
                <w:sz w:val="24"/>
                <w:szCs w:val="24"/>
                <w:lang w:eastAsia="tr-TR"/>
              </w:rPr>
              <w:t>Çöp odası yoktur.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Çöpler sızdırmayacak şekilde sağlam torbalarda ve ağızları bağlı olarak getiril</w:t>
            </w:r>
            <w:r>
              <w:rPr>
                <w:rFonts w:cstheme="minorHAnsi"/>
              </w:rPr>
              <w:t>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Düzenli olarak haşere kontrolü yapıl</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515A78" w:rsidRDefault="003759D4" w:rsidP="009F1D9A">
            <w:pPr>
              <w:widowControl w:val="0"/>
              <w:autoSpaceDE w:val="0"/>
              <w:autoSpaceDN w:val="0"/>
              <w:adjustRightInd w:val="0"/>
              <w:ind w:right="-20"/>
              <w:rPr>
                <w:rFonts w:cstheme="minorHAnsi"/>
              </w:rPr>
            </w:pPr>
            <w:r w:rsidRPr="00515A78">
              <w:rPr>
                <w:rFonts w:cstheme="minorHAnsi"/>
              </w:rPr>
              <w:t>İlgili kişile</w:t>
            </w:r>
            <w:r>
              <w:rPr>
                <w:rFonts w:cstheme="minorHAnsi"/>
              </w:rPr>
              <w:t>re uygun iş kıyafeti temin edilmekte ve</w:t>
            </w:r>
            <w:r w:rsidRPr="00515A78">
              <w:rPr>
                <w:rFonts w:cstheme="minorHAnsi"/>
              </w:rPr>
              <w:t xml:space="preserve"> kullanılması sağlan</w:t>
            </w:r>
            <w:r>
              <w:rPr>
                <w:rFonts w:cstheme="minorHAnsi"/>
              </w:rPr>
              <w:t>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6C3496" w:rsidRDefault="003759D4" w:rsidP="00E4599E">
            <w:pPr>
              <w:widowControl w:val="0"/>
              <w:autoSpaceDE w:val="0"/>
              <w:autoSpaceDN w:val="0"/>
              <w:adjustRightInd w:val="0"/>
              <w:ind w:right="-20"/>
              <w:jc w:val="center"/>
              <w:rPr>
                <w:b/>
              </w:rPr>
            </w:pPr>
            <w:r w:rsidRPr="006C3496">
              <w:rPr>
                <w:b/>
              </w:rPr>
              <w:t>ELLE TAŞIMA</w:t>
            </w:r>
          </w:p>
          <w:p w:rsidR="003759D4" w:rsidRDefault="003759D4"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3C119F">
              <w:rPr>
                <w:rFonts w:cstheme="minorHAnsi"/>
              </w:rPr>
              <w:t>Çalışanların fiziki yapısına uygun olmayan yükler taşıttırılmamaktadır.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6C3496" w:rsidRDefault="003759D4"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3C119F">
              <w:rPr>
                <w:rFonts w:cstheme="minorHAnsi"/>
              </w:rPr>
              <w:t>Ağır, büyük vb. yüklerin uygun şekilde kaldırılması konusunda çalışanlara bilgi verilmektedir.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1077"/>
          <w:jc w:val="center"/>
        </w:trPr>
        <w:tc>
          <w:tcPr>
            <w:tcW w:w="1913" w:type="dxa"/>
            <w:vMerge/>
            <w:tcBorders>
              <w:left w:val="single" w:sz="4" w:space="0" w:color="auto"/>
              <w:bottom w:val="single" w:sz="4" w:space="0" w:color="auto"/>
              <w:right w:val="single" w:sz="4" w:space="0" w:color="auto"/>
            </w:tcBorders>
            <w:vAlign w:val="center"/>
          </w:tcPr>
          <w:p w:rsidR="003759D4" w:rsidRPr="006C3496" w:rsidRDefault="003759D4" w:rsidP="00E4599E">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3C119F">
              <w:rPr>
                <w:rFonts w:cstheme="minorHAnsi"/>
              </w:rPr>
              <w:t>Sırt ve bel incinmesi riski oluşturabilecek yüklerin itilmesini ya da çekilmesini sağlayacak uygun taşıma araçları sağlanm</w:t>
            </w:r>
            <w:r>
              <w:rPr>
                <w:rFonts w:cstheme="minorHAnsi"/>
              </w:rPr>
              <w:t>aktadır</w:t>
            </w:r>
            <w:r w:rsidRPr="003C119F">
              <w:rPr>
                <w:rFonts w:cstheme="minorHAnsi"/>
              </w:rPr>
              <w:t>.</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r w:rsidRPr="003C119F">
              <w:rPr>
                <w:b/>
              </w:rPr>
              <w:t>KAZAN DAİRELERİ</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3C119F">
              <w:rPr>
                <w:rFonts w:cstheme="minorHAnsi"/>
              </w:rPr>
              <w:t xml:space="preserve">Kaloriferci </w:t>
            </w:r>
            <w:r>
              <w:rPr>
                <w:rFonts w:cstheme="minorHAnsi"/>
              </w:rPr>
              <w:t xml:space="preserve">“Yetkili Kaloriferci </w:t>
            </w:r>
            <w:r w:rsidRPr="003C119F">
              <w:rPr>
                <w:rFonts w:cstheme="minorHAnsi"/>
              </w:rPr>
              <w:t>Ateşçi Belgesi</w:t>
            </w:r>
            <w:r>
              <w:rPr>
                <w:rFonts w:cstheme="minorHAnsi"/>
              </w:rPr>
              <w:t>”</w:t>
            </w:r>
            <w:r w:rsidRPr="003C119F">
              <w:rPr>
                <w:rFonts w:cstheme="minorHAnsi"/>
              </w:rPr>
              <w:t>ne sahiptir.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r>
              <w:rPr>
                <w:rFonts w:ascii="Arial" w:eastAsia="Times New Roman" w:hAnsi="Arial" w:cs="Arial"/>
                <w:i/>
                <w:iCs/>
                <w:color w:val="000000"/>
                <w:lang w:eastAsia="tr-TR"/>
              </w:rPr>
              <w:t>Kombi ile ilgili personele eğitim verilmiştir.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F05A3" w:rsidRDefault="003759D4" w:rsidP="008C1EEC">
            <w:pPr>
              <w:widowControl w:val="0"/>
              <w:autoSpaceDE w:val="0"/>
              <w:autoSpaceDN w:val="0"/>
              <w:adjustRightInd w:val="0"/>
              <w:ind w:right="-20"/>
              <w:rPr>
                <w:rFonts w:cstheme="minorHAnsi"/>
                <w:highlight w:val="cyan"/>
              </w:rPr>
            </w:pPr>
            <w:r w:rsidRPr="003F05A3">
              <w:rPr>
                <w:rFonts w:cstheme="minorHAnsi"/>
              </w:rPr>
              <w:t>Bacaların temizliği ve kontrolü yetkili kişi/kuruluşlara periyodik olarak yaptırılmaktadır.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3C119F">
              <w:rPr>
                <w:rFonts w:cstheme="minorHAnsi"/>
              </w:rPr>
              <w:t>Kazanla ilgili talimatlar mevcuttur.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484897">
            <w:pPr>
              <w:widowControl w:val="0"/>
              <w:autoSpaceDE w:val="0"/>
              <w:autoSpaceDN w:val="0"/>
              <w:adjustRightInd w:val="0"/>
              <w:ind w:right="-20"/>
              <w:rPr>
                <w:rFonts w:cstheme="minorHAnsi"/>
              </w:rPr>
            </w:pPr>
            <w:r w:rsidRPr="003C119F">
              <w:rPr>
                <w:rFonts w:cstheme="minorHAnsi"/>
              </w:rPr>
              <w:t xml:space="preserve">Kazanın bakımı periyodik </w:t>
            </w:r>
            <w:r>
              <w:rPr>
                <w:rFonts w:cstheme="minorHAnsi"/>
              </w:rPr>
              <w:t xml:space="preserve">olarak </w:t>
            </w:r>
            <w:r w:rsidRPr="003C119F">
              <w:rPr>
                <w:rFonts w:cstheme="minorHAnsi"/>
              </w:rPr>
              <w:t>yapılmaktadır.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Arial" w:eastAsia="Times New Roman" w:hAnsi="Arial" w:cs="Arial"/>
                <w:i/>
                <w:iCs/>
                <w:color w:val="000000"/>
                <w:lang w:eastAsia="tr-TR"/>
              </w:rPr>
              <w:t>Yetkililerce yapılmaktadır.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9F1D9A">
            <w:pPr>
              <w:widowControl w:val="0"/>
              <w:autoSpaceDE w:val="0"/>
              <w:autoSpaceDN w:val="0"/>
              <w:adjustRightInd w:val="0"/>
              <w:ind w:right="-20"/>
              <w:rPr>
                <w:rFonts w:cstheme="minorHAnsi"/>
              </w:rPr>
            </w:pPr>
            <w:r w:rsidRPr="009F1D9A">
              <w:rPr>
                <w:rFonts w:cstheme="minorHAnsi"/>
              </w:rPr>
              <w:t xml:space="preserve">Kazan dairesi uygun </w:t>
            </w:r>
            <w:r>
              <w:rPr>
                <w:rFonts w:cstheme="minorHAnsi"/>
              </w:rPr>
              <w:t xml:space="preserve">bir şekilde </w:t>
            </w:r>
            <w:r w:rsidRPr="009F1D9A">
              <w:rPr>
                <w:rFonts w:cstheme="minorHAnsi"/>
              </w:rPr>
              <w:t>havalandır</w:t>
            </w:r>
            <w:r>
              <w:rPr>
                <w:rFonts w:cstheme="minorHAnsi"/>
              </w:rPr>
              <w:t>ıl</w:t>
            </w:r>
            <w:r w:rsidRPr="009F1D9A">
              <w:rPr>
                <w:rFonts w:cstheme="minorHAnsi"/>
              </w:rPr>
              <w:t>ma</w:t>
            </w:r>
            <w:r>
              <w:rPr>
                <w:rFonts w:cstheme="minorHAnsi"/>
              </w:rPr>
              <w:t>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CF270D">
            <w:pPr>
              <w:widowControl w:val="0"/>
              <w:autoSpaceDE w:val="0"/>
              <w:autoSpaceDN w:val="0"/>
              <w:adjustRightInd w:val="0"/>
              <w:ind w:right="-20"/>
              <w:rPr>
                <w:rFonts w:cstheme="minorHAnsi"/>
              </w:rPr>
            </w:pPr>
            <w:r w:rsidRPr="003C119F">
              <w:rPr>
                <w:rFonts w:cstheme="minorHAnsi"/>
              </w:rPr>
              <w:t xml:space="preserve">Kazan dairesinde </w:t>
            </w:r>
            <w:r>
              <w:rPr>
                <w:rFonts w:cstheme="minorHAnsi"/>
              </w:rPr>
              <w:t xml:space="preserve">kullanılan yakıt tipine uygun </w:t>
            </w:r>
            <w:r w:rsidRPr="003C119F">
              <w:rPr>
                <w:rFonts w:cstheme="minorHAnsi"/>
              </w:rPr>
              <w:t>yangın söndürme tüpü bulunmaktadır.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rPr>
                <w:rFonts w:ascii="Times New Roman" w:eastAsia="Times New Roman" w:hAnsi="Times New Roman"/>
                <w:color w:val="000000"/>
                <w:sz w:val="24"/>
                <w:szCs w:val="24"/>
                <w:lang w:eastAsia="tr-TR"/>
              </w:rPr>
            </w:pPr>
            <w:r>
              <w:rPr>
                <w:rFonts w:ascii="Arial" w:eastAsia="Times New Roman" w:hAnsi="Arial" w:cs="Arial"/>
                <w:i/>
                <w:iCs/>
                <w:color w:val="000000"/>
                <w:lang w:eastAsia="tr-TR"/>
              </w:rPr>
              <w:t xml:space="preserve">Doğalgaz </w:t>
            </w:r>
            <w:r w:rsidRPr="00101058">
              <w:rPr>
                <w:rFonts w:ascii="Arial" w:eastAsia="Times New Roman" w:hAnsi="Arial" w:cs="Arial"/>
                <w:i/>
                <w:iCs/>
                <w:color w:val="000000"/>
                <w:lang w:eastAsia="tr-TR"/>
              </w:rPr>
              <w:t>yakıtlı kazan dairesinde köpüklü yangın söndürme tüpü kullanılmaktadır</w:t>
            </w:r>
            <w:r w:rsidRPr="00101058">
              <w:rPr>
                <w:rFonts w:ascii="Arial" w:eastAsia="Times New Roman" w:hAnsi="Arial" w:cs="Arial"/>
                <w:color w:val="000000"/>
                <w:lang w:eastAsia="tr-TR"/>
              </w:rPr>
              <w:t>.</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F05A3" w:rsidRDefault="003759D4" w:rsidP="00494D10">
            <w:pPr>
              <w:widowControl w:val="0"/>
              <w:autoSpaceDE w:val="0"/>
              <w:autoSpaceDN w:val="0"/>
              <w:adjustRightInd w:val="0"/>
              <w:ind w:right="-20"/>
              <w:rPr>
                <w:rFonts w:cstheme="minorHAnsi"/>
              </w:rPr>
            </w:pPr>
            <w:r>
              <w:rPr>
                <w:rFonts w:cstheme="minorHAnsi"/>
              </w:rPr>
              <w:t>Doğal gazlı yakıtın kullanıldığı k</w:t>
            </w:r>
            <w:r w:rsidRPr="003F05A3">
              <w:rPr>
                <w:rFonts w:cstheme="minorHAnsi"/>
              </w:rPr>
              <w:t>azan dairesinde, gaz kaçağına karşı dedektör ve alarm mevcuttur.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D474BE">
            <w:pPr>
              <w:widowControl w:val="0"/>
              <w:autoSpaceDE w:val="0"/>
              <w:autoSpaceDN w:val="0"/>
              <w:adjustRightInd w:val="0"/>
              <w:ind w:right="-20"/>
              <w:rPr>
                <w:rFonts w:cstheme="minorHAnsi"/>
              </w:rPr>
            </w:pPr>
            <w:r>
              <w:rPr>
                <w:rFonts w:cstheme="minorHAnsi"/>
              </w:rPr>
              <w:t>Fuel-oil, doğal gaz, LPG vb. yakıtlı k</w:t>
            </w:r>
            <w:r w:rsidRPr="003C119F">
              <w:rPr>
                <w:rFonts w:cstheme="minorHAnsi"/>
              </w:rPr>
              <w:t>azan dairesinde ve dışında acil yakıt kesme vanası mevcuttur.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7E56E1" w:rsidRDefault="003759D4" w:rsidP="00E4599E">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C119F" w:rsidRDefault="003759D4" w:rsidP="00172AA5">
            <w:pPr>
              <w:widowControl w:val="0"/>
              <w:autoSpaceDE w:val="0"/>
              <w:autoSpaceDN w:val="0"/>
              <w:adjustRightInd w:val="0"/>
              <w:ind w:right="-20"/>
              <w:rPr>
                <w:rFonts w:cstheme="minorHAnsi"/>
              </w:rPr>
            </w:pPr>
            <w:r w:rsidRPr="003C119F">
              <w:rPr>
                <w:rFonts w:cstheme="minorHAnsi"/>
              </w:rPr>
              <w:t>Bina dışında bulunan yakıt tanklarının</w:t>
            </w:r>
            <w:r>
              <w:rPr>
                <w:rFonts w:cstheme="minorHAnsi"/>
              </w:rPr>
              <w:t xml:space="preserve"> (doğal gaz, LPG vb.)</w:t>
            </w:r>
            <w:r w:rsidRPr="003C119F">
              <w:rPr>
                <w:rFonts w:cstheme="minorHAnsi"/>
              </w:rPr>
              <w:t xml:space="preserve"> etrafında </w:t>
            </w:r>
            <w:r>
              <w:rPr>
                <w:rFonts w:cstheme="minorHAnsi"/>
              </w:rPr>
              <w:t>gerekli güvenlik</w:t>
            </w:r>
            <w:r w:rsidRPr="003C119F">
              <w:rPr>
                <w:rFonts w:cstheme="minorHAnsi"/>
              </w:rPr>
              <w:t xml:space="preserve"> önlem</w:t>
            </w:r>
            <w:r>
              <w:rPr>
                <w:rFonts w:cstheme="minorHAnsi"/>
              </w:rPr>
              <w:t>leri</w:t>
            </w:r>
            <w:r w:rsidRPr="003C119F">
              <w:rPr>
                <w:rFonts w:cstheme="minorHAnsi"/>
              </w:rPr>
              <w:t xml:space="preserve"> alınmaktadır.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r>
              <w:rPr>
                <w:rFonts w:ascii="Arial" w:eastAsia="Times New Roman" w:hAnsi="Arial" w:cs="Arial"/>
                <w:i/>
                <w:iCs/>
                <w:color w:val="000000"/>
                <w:lang w:eastAsia="tr-TR"/>
              </w:rPr>
              <w:t>Yakıt tankı yoktur.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082023" w:rsidRDefault="003759D4" w:rsidP="00E4599E">
            <w:pPr>
              <w:widowControl w:val="0"/>
              <w:autoSpaceDE w:val="0"/>
              <w:autoSpaceDN w:val="0"/>
              <w:adjustRightInd w:val="0"/>
              <w:ind w:right="-20"/>
              <w:jc w:val="center"/>
              <w:rPr>
                <w:rFonts w:cstheme="minorHAnsi"/>
                <w:b/>
              </w:rPr>
            </w:pPr>
            <w:r>
              <w:rPr>
                <w:rFonts w:cstheme="minorHAnsi"/>
                <w:b/>
              </w:rPr>
              <w:t>KAPALI OTOPARKLAR</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484897" w:rsidRDefault="003759D4" w:rsidP="005C42C6">
            <w:pPr>
              <w:widowControl w:val="0"/>
              <w:autoSpaceDE w:val="0"/>
              <w:autoSpaceDN w:val="0"/>
              <w:adjustRightInd w:val="0"/>
              <w:ind w:right="-20"/>
              <w:rPr>
                <w:rFonts w:cstheme="minorHAnsi"/>
              </w:rPr>
            </w:pPr>
            <w:r w:rsidRPr="00484897">
              <w:rPr>
                <w:rFonts w:cstheme="minorHAnsi"/>
              </w:rPr>
              <w:t>Kapalı otopark havalandırma sisteminin çalışıp çalışmadığı düzenli aralıklarla kontrol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1129"/>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484897" w:rsidRDefault="003759D4" w:rsidP="00506D8B">
            <w:pPr>
              <w:widowControl w:val="0"/>
              <w:autoSpaceDE w:val="0"/>
              <w:autoSpaceDN w:val="0"/>
              <w:adjustRightInd w:val="0"/>
              <w:ind w:right="-20"/>
              <w:rPr>
                <w:rFonts w:cstheme="minorHAnsi"/>
              </w:rPr>
            </w:pPr>
            <w:r>
              <w:rPr>
                <w:rFonts w:cstheme="minorHAnsi"/>
              </w:rPr>
              <w:t>Yeterli aydınlatma sağlanmıştır.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trHeight w:val="1257"/>
          <w:jc w:val="center"/>
        </w:trPr>
        <w:tc>
          <w:tcPr>
            <w:tcW w:w="1913" w:type="dxa"/>
            <w:vMerge/>
            <w:tcBorders>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484897" w:rsidRDefault="003759D4" w:rsidP="00AD5A2F">
            <w:pPr>
              <w:widowControl w:val="0"/>
              <w:autoSpaceDE w:val="0"/>
              <w:autoSpaceDN w:val="0"/>
              <w:adjustRightInd w:val="0"/>
              <w:ind w:right="-20"/>
              <w:rPr>
                <w:rFonts w:cstheme="minorHAnsi"/>
              </w:rPr>
            </w:pPr>
            <w:r w:rsidRPr="00484897">
              <w:rPr>
                <w:rFonts w:cstheme="minorHAnsi"/>
              </w:rPr>
              <w:t>Yayalar için yürüyüş yolu ayrılmıştır.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082023" w:rsidRDefault="003759D4" w:rsidP="00E4599E">
            <w:pPr>
              <w:widowControl w:val="0"/>
              <w:autoSpaceDE w:val="0"/>
              <w:autoSpaceDN w:val="0"/>
              <w:adjustRightInd w:val="0"/>
              <w:ind w:right="-20"/>
              <w:jc w:val="center"/>
              <w:rPr>
                <w:rFonts w:cstheme="minorHAnsi"/>
                <w:b/>
              </w:rPr>
            </w:pPr>
            <w:r w:rsidRPr="00082023">
              <w:rPr>
                <w:rFonts w:cstheme="minorHAnsi"/>
                <w:b/>
              </w:rPr>
              <w:t>PSİKOSOSYAL ETKENLER</w:t>
            </w:r>
          </w:p>
          <w:p w:rsidR="003759D4" w:rsidRPr="006C2FF6" w:rsidRDefault="003759D4"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7B2390" w:rsidRDefault="003759D4" w:rsidP="009F1D9A">
            <w:pPr>
              <w:widowControl w:val="0"/>
              <w:autoSpaceDE w:val="0"/>
              <w:autoSpaceDN w:val="0"/>
              <w:adjustRightInd w:val="0"/>
              <w:ind w:right="-20"/>
              <w:rPr>
                <w:rFonts w:cstheme="minorHAnsi"/>
                <w:color w:val="FF0000"/>
              </w:rPr>
            </w:pPr>
            <w:r w:rsidRPr="00082023">
              <w:rPr>
                <w:rFonts w:cstheme="minorHAnsi"/>
              </w:rPr>
              <w:t>Çalışanlar herhangi bir tehdit, saldırı, hırsızlık gibi durum karşısında nasıl davranacağını bilmektedir.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Sitede güvenlik personeli mevcuttur.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Pr="006C2FF6" w:rsidRDefault="003759D4" w:rsidP="00E4599E">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CA5411" w:rsidRDefault="003759D4" w:rsidP="009F1D9A">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apartman </w:t>
            </w:r>
            <w:r>
              <w:rPr>
                <w:rFonts w:cstheme="minorHAnsi"/>
              </w:rPr>
              <w:t xml:space="preserve">sakinleri ve yönetim arasında iyi bir iletişim sağlanmaktadır. </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Arial" w:eastAsia="Times New Roman" w:hAnsi="Arial" w:cs="Arial"/>
                <w:i/>
                <w:iCs/>
                <w:color w:val="000000"/>
                <w:lang w:eastAsia="tr-TR"/>
              </w:rPr>
              <w:t>Bu tür olaylar karşısında çalışanlara; müdahil olmaktan kaçınması, derhal polis ve apartman yönetimini araması konusunda bilgi verilecektir.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6C2FF6" w:rsidRDefault="003759D4" w:rsidP="009F1D9A">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val="restart"/>
            <w:tcBorders>
              <w:top w:val="single" w:sz="4" w:space="0" w:color="auto"/>
              <w:left w:val="single" w:sz="4" w:space="0" w:color="auto"/>
              <w:right w:val="single" w:sz="4" w:space="0" w:color="auto"/>
            </w:tcBorders>
            <w:vAlign w:val="center"/>
          </w:tcPr>
          <w:p w:rsidR="003759D4" w:rsidRPr="006C2FF6" w:rsidRDefault="003759D4" w:rsidP="00E4599E">
            <w:pPr>
              <w:widowControl w:val="0"/>
              <w:autoSpaceDE w:val="0"/>
              <w:autoSpaceDN w:val="0"/>
              <w:adjustRightInd w:val="0"/>
              <w:ind w:right="-20"/>
              <w:jc w:val="center"/>
              <w:rPr>
                <w:rFonts w:cstheme="minorHAnsi"/>
                <w:b/>
              </w:rPr>
            </w:pPr>
            <w:r w:rsidRPr="006C2FF6">
              <w:rPr>
                <w:rFonts w:cstheme="minorHAnsi"/>
                <w:b/>
              </w:rPr>
              <w:t>KAZALAR</w:t>
            </w:r>
            <w:r>
              <w:rPr>
                <w:rFonts w:cstheme="minorHAnsi"/>
                <w:b/>
              </w:rPr>
              <w:t xml:space="preserve"> VE</w:t>
            </w:r>
          </w:p>
          <w:p w:rsidR="003759D4" w:rsidRDefault="003759D4" w:rsidP="00E4599E">
            <w:pPr>
              <w:widowControl w:val="0"/>
              <w:autoSpaceDE w:val="0"/>
              <w:autoSpaceDN w:val="0"/>
              <w:adjustRightInd w:val="0"/>
              <w:ind w:right="-20"/>
              <w:jc w:val="center"/>
              <w:rPr>
                <w:rFonts w:cstheme="minorHAnsi"/>
                <w:szCs w:val="18"/>
              </w:rPr>
            </w:pPr>
            <w:r w:rsidRPr="006C2FF6">
              <w:rPr>
                <w:rFonts w:cstheme="minorHAnsi"/>
                <w:b/>
              </w:rPr>
              <w:t>HASTALIKLAR</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6C2FF6" w:rsidRDefault="003759D4" w:rsidP="009F1D9A">
            <w:pPr>
              <w:rPr>
                <w:rFonts w:cstheme="minorHAnsi"/>
              </w:rPr>
            </w:pPr>
            <w:r w:rsidRPr="00DE15FA">
              <w:rPr>
                <w:rFonts w:cstheme="minorHAnsi"/>
              </w:rPr>
              <w:t>Çalışanların işe giriş raporları ve periyodik kontrolleri zamanında yaptırılmaktadır.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3759D4" w:rsidRDefault="003759D4" w:rsidP="00901A2B">
            <w:pPr>
              <w:ind w:left="37"/>
              <w:jc w:val="both"/>
              <w:rPr>
                <w:rFonts w:ascii="Arial" w:eastAsia="Times New Roman" w:hAnsi="Arial" w:cs="Arial"/>
                <w:color w:val="000000"/>
                <w:lang w:eastAsia="tr-TR"/>
              </w:rPr>
            </w:pPr>
            <w:r w:rsidRPr="003759D4">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 xml:space="preserve">nerek </w:t>
            </w:r>
            <w:r>
              <w:rPr>
                <w:rFonts w:cstheme="minorHAnsi"/>
              </w:rPr>
              <w:lastRenderedPageBreak/>
              <w:t>yeniden meydana gelmeleri önlenmektedir.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lastRenderedPageBreak/>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D0161" w:rsidRDefault="003759D4" w:rsidP="009F1D9A">
            <w:pPr>
              <w:rPr>
                <w:rFonts w:cstheme="minorHAnsi"/>
              </w:rPr>
            </w:pPr>
            <w:r w:rsidRPr="003D0161">
              <w:rPr>
                <w:rFonts w:cstheme="minorHAnsi"/>
              </w:rPr>
              <w:t>Tüm çalışanlara enfeksiyon riskini azaltmak için hijyen bilgisi verilmiş, eldiven, ayak koruyucu ve diğer koruyucu giysiler temin edilmiştir.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D0161" w:rsidRDefault="003759D4" w:rsidP="009F1D9A">
            <w:pPr>
              <w:rPr>
                <w:rFonts w:cstheme="minorHAnsi"/>
              </w:rPr>
            </w:pPr>
            <w:r w:rsidRPr="003D0161">
              <w:rPr>
                <w:rFonts w:cstheme="minorHAnsi"/>
              </w:rPr>
              <w:t xml:space="preserve">Kemirgenler </w:t>
            </w:r>
            <w:r>
              <w:rPr>
                <w:rFonts w:cstheme="minorHAnsi"/>
              </w:rPr>
              <w:t>veya diğer zararlı canlılar ile mücadele edilmektedir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3D0161" w:rsidRDefault="003759D4" w:rsidP="009F1D9A">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yapılmış ve bağışıklığın yenilenmesi sağlanmaktadır</w:t>
            </w:r>
            <w:r w:rsidRPr="003D0161">
              <w:rPr>
                <w:rFonts w:cstheme="minorHAnsi"/>
              </w:rPr>
              <w:t>.</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Arial" w:eastAsia="Times New Roman" w:hAnsi="Arial" w:cs="Arial"/>
                <w:i/>
                <w:iCs/>
                <w:color w:val="000000"/>
                <w:lang w:eastAsia="tr-TR"/>
              </w:rPr>
              <w:t>Kemirgenler veya diğer zararlı canlılar ile mücadele, uzmanlar tarafından yapılmaktadır.</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bottom w:val="single" w:sz="4" w:space="0" w:color="auto"/>
              <w:right w:val="single" w:sz="4" w:space="0" w:color="auto"/>
            </w:tcBorders>
            <w:vAlign w:val="center"/>
          </w:tcPr>
          <w:p w:rsidR="003759D4" w:rsidRDefault="003759D4" w:rsidP="00E4599E">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4A058E">
            <w:pPr>
              <w:rPr>
                <w:rFonts w:cstheme="minorHAnsi"/>
              </w:rPr>
            </w:pPr>
            <w:r>
              <w:rPr>
                <w:rFonts w:cstheme="minorHAnsi"/>
              </w:rPr>
              <w:t>Tehlikeli o</w:t>
            </w:r>
            <w:r w:rsidRPr="003D0161">
              <w:rPr>
                <w:rFonts w:cstheme="minorHAnsi"/>
              </w:rPr>
              <w:t xml:space="preserve">lmayan atıklar genel çöp kutusuna </w:t>
            </w:r>
            <w:r>
              <w:rPr>
                <w:rFonts w:cstheme="minorHAnsi"/>
              </w:rPr>
              <w:t>atılmaktadır.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val="restart"/>
            <w:tcBorders>
              <w:top w:val="single" w:sz="4" w:space="0" w:color="auto"/>
              <w:left w:val="single" w:sz="4" w:space="0" w:color="auto"/>
              <w:right w:val="single" w:sz="4" w:space="0" w:color="auto"/>
            </w:tcBorders>
            <w:vAlign w:val="center"/>
          </w:tcPr>
          <w:p w:rsidR="003759D4" w:rsidRDefault="003759D4" w:rsidP="00E4599E">
            <w:pPr>
              <w:widowControl w:val="0"/>
              <w:autoSpaceDE w:val="0"/>
              <w:autoSpaceDN w:val="0"/>
              <w:adjustRightInd w:val="0"/>
              <w:ind w:right="-20"/>
              <w:jc w:val="center"/>
              <w:rPr>
                <w:rFonts w:cstheme="minorHAnsi"/>
              </w:rPr>
            </w:pPr>
            <w:r w:rsidRPr="00D54278">
              <w:rPr>
                <w:rFonts w:cstheme="minorHAnsi"/>
                <w:b/>
              </w:rPr>
              <w:t>EĞİTİM ve BİLGİLENDİRME</w:t>
            </w: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DE6386" w:rsidRDefault="003759D4" w:rsidP="009F1D9A">
            <w:pPr>
              <w:widowControl w:val="0"/>
              <w:autoSpaceDE w:val="0"/>
              <w:autoSpaceDN w:val="0"/>
              <w:adjustRightInd w:val="0"/>
              <w:ind w:right="-20"/>
              <w:rPr>
                <w:rFonts w:cstheme="minorHAnsi"/>
              </w:rPr>
            </w:pPr>
            <w:r>
              <w:rPr>
                <w:rFonts w:cstheme="minorHAnsi"/>
              </w:rPr>
              <w:t>Çalışanlara genel iş sağlığı ve güvenliği eğitimi verilmiştir.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024858">
        <w:trPr>
          <w:jc w:val="center"/>
        </w:trPr>
        <w:tc>
          <w:tcPr>
            <w:tcW w:w="1913" w:type="dxa"/>
            <w:vMerge/>
            <w:tcBorders>
              <w:left w:val="single" w:sz="4" w:space="0" w:color="auto"/>
              <w:bottom w:val="single" w:sz="4" w:space="0" w:color="auto"/>
              <w:right w:val="single" w:sz="4" w:space="0" w:color="auto"/>
            </w:tcBorders>
          </w:tcPr>
          <w:p w:rsidR="003759D4" w:rsidRDefault="003759D4" w:rsidP="00B16B3A">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Default="003759D4" w:rsidP="009F1D9A">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Borders>
              <w:top w:val="single" w:sz="4" w:space="0" w:color="auto"/>
              <w:left w:val="single" w:sz="4" w:space="0" w:color="auto"/>
              <w:bottom w:val="single" w:sz="4" w:space="0" w:color="auto"/>
              <w:right w:val="single" w:sz="4" w:space="0" w:color="auto"/>
            </w:tcBorders>
          </w:tcPr>
          <w:p w:rsidR="003759D4" w:rsidRDefault="003759D4">
            <w:r w:rsidRPr="009F4A8F">
              <w:rPr>
                <w:rFonts w:ascii="Arial" w:eastAsia="Times New Roman" w:hAnsi="Arial" w:cs="Arial"/>
                <w:color w:val="000000"/>
                <w:lang w:eastAsia="tr-TR"/>
              </w:rPr>
              <w:t>evet</w:t>
            </w: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r w:rsidR="003759D4" w:rsidTr="00FB7461">
        <w:trPr>
          <w:jc w:val="center"/>
        </w:trPr>
        <w:tc>
          <w:tcPr>
            <w:tcW w:w="1913" w:type="dxa"/>
            <w:tcBorders>
              <w:left w:val="single" w:sz="4" w:space="0" w:color="auto"/>
              <w:bottom w:val="single" w:sz="4" w:space="0" w:color="auto"/>
              <w:right w:val="single" w:sz="4" w:space="0" w:color="auto"/>
            </w:tcBorders>
          </w:tcPr>
          <w:p w:rsidR="003759D4" w:rsidRDefault="003759D4" w:rsidP="00B16B3A">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3759D4" w:rsidRPr="00272497" w:rsidRDefault="003759D4" w:rsidP="009F1D9A">
            <w:pPr>
              <w:widowControl w:val="0"/>
              <w:autoSpaceDE w:val="0"/>
              <w:autoSpaceDN w:val="0"/>
              <w:adjustRightInd w:val="0"/>
              <w:ind w:right="-20"/>
              <w:rPr>
                <w:rFonts w:cstheme="minorHAnsi"/>
              </w:rPr>
            </w:pPr>
          </w:p>
        </w:tc>
        <w:tc>
          <w:tcPr>
            <w:tcW w:w="746"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p>
        </w:tc>
        <w:tc>
          <w:tcPr>
            <w:tcW w:w="832"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3085" w:type="dxa"/>
            <w:tcBorders>
              <w:top w:val="single" w:sz="4" w:space="0" w:color="auto"/>
              <w:left w:val="single" w:sz="4" w:space="0" w:color="auto"/>
              <w:bottom w:val="single" w:sz="4" w:space="0" w:color="auto"/>
              <w:right w:val="single" w:sz="4" w:space="0" w:color="auto"/>
            </w:tcBorders>
            <w:vAlign w:val="center"/>
          </w:tcPr>
          <w:p w:rsidR="003759D4" w:rsidRPr="00101058" w:rsidRDefault="003759D4" w:rsidP="00901A2B">
            <w:pPr>
              <w:ind w:left="37"/>
              <w:jc w:val="both"/>
              <w:rPr>
                <w:rFonts w:ascii="Times New Roman" w:eastAsia="Times New Roman" w:hAnsi="Times New Roman"/>
                <w:color w:val="000000"/>
                <w:sz w:val="24"/>
                <w:szCs w:val="24"/>
                <w:lang w:eastAsia="tr-TR"/>
              </w:rPr>
            </w:pPr>
            <w:r w:rsidRPr="00101058">
              <w:rPr>
                <w:rFonts w:ascii="Times New Roman" w:eastAsia="Times New Roman" w:hAnsi="Times New Roman"/>
                <w:color w:val="000000"/>
                <w:sz w:val="24"/>
                <w:szCs w:val="24"/>
                <w:lang w:eastAsia="tr-TR"/>
              </w:rPr>
              <w:t> </w:t>
            </w:r>
          </w:p>
        </w:tc>
        <w:tc>
          <w:tcPr>
            <w:tcW w:w="2268"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3759D4" w:rsidRDefault="003759D4" w:rsidP="00B16B3A">
            <w:pPr>
              <w:jc w:val="center"/>
              <w:rPr>
                <w:b/>
                <w:sz w:val="28"/>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YÖNETİCİ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r w:rsidR="003759D4">
              <w:rPr>
                <w:rFonts w:ascii="Arial" w:eastAsia="Times New Roman" w:hAnsi="Arial" w:cs="Arial"/>
                <w:b/>
                <w:bCs/>
                <w:color w:val="000000"/>
                <w:lang w:eastAsia="tr-TR"/>
              </w:rPr>
              <w:t xml:space="preserve"> İsmail Mete</w:t>
            </w:r>
          </w:p>
          <w:p w:rsidR="00457BE8" w:rsidRDefault="00457BE8" w:rsidP="00B16B3A">
            <w:pPr>
              <w:widowControl w:val="0"/>
              <w:autoSpaceDE w:val="0"/>
              <w:autoSpaceDN w:val="0"/>
              <w:adjustRightInd w:val="0"/>
              <w:ind w:right="-20"/>
              <w:rPr>
                <w:rFonts w:cstheme="minorHAnsi"/>
              </w:rPr>
            </w:pPr>
          </w:p>
          <w:p w:rsidR="00457BE8" w:rsidRPr="003759D4" w:rsidRDefault="00457BE8" w:rsidP="003759D4">
            <w:pPr>
              <w:ind w:left="37"/>
              <w:jc w:val="both"/>
              <w:rPr>
                <w:rFonts w:ascii="Times New Roman" w:eastAsia="Times New Roman" w:hAnsi="Times New Roman"/>
                <w:color w:val="000000"/>
                <w:sz w:val="24"/>
                <w:szCs w:val="24"/>
                <w:lang w:eastAsia="tr-TR"/>
              </w:rPr>
            </w:pPr>
            <w:r w:rsidRPr="00457BE8">
              <w:rPr>
                <w:rFonts w:cstheme="minorHAnsi"/>
                <w:b/>
                <w:sz w:val="18"/>
              </w:rPr>
              <w:t>Soyadı:</w:t>
            </w:r>
            <w:r w:rsidR="003759D4">
              <w:rPr>
                <w:rFonts w:ascii="Arial" w:eastAsia="Times New Roman" w:hAnsi="Arial" w:cs="Arial"/>
                <w:b/>
                <w:bCs/>
                <w:color w:val="000000"/>
                <w:lang w:eastAsia="tr-TR"/>
              </w:rPr>
              <w:t xml:space="preserve"> Kezlev</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r w:rsidRPr="009E6E12">
              <w:rPr>
                <w:rFonts w:cstheme="minorHAnsi"/>
                <w:b/>
                <w:i/>
                <w:sz w:val="20"/>
              </w:rPr>
              <w:t>*</w:t>
            </w:r>
            <w:r w:rsidRPr="009E6E12">
              <w:rPr>
                <w:rFonts w:cstheme="minorHAnsi"/>
                <w:i/>
                <w:sz w:val="20"/>
              </w:rPr>
              <w:t xml:space="preserve"> Yönetici, yapılacak olan risk değerlendirmesi ile ilgili apartman/bina/site sakinlerini bilgilendirir. Alınacak kararın bir nüshasını bu dokümanın ekinde bulundurur.</w:t>
            </w: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759D4" w:rsidRDefault="003759D4" w:rsidP="003759D4">
            <w:pPr>
              <w:ind w:left="37"/>
              <w:jc w:val="both"/>
              <w:rPr>
                <w:rFonts w:ascii="Arial" w:eastAsia="Times New Roman" w:hAnsi="Arial" w:cs="Arial"/>
                <w:color w:val="000000"/>
                <w:sz w:val="24"/>
                <w:szCs w:val="24"/>
                <w:lang w:eastAsia="tr-TR"/>
              </w:rPr>
            </w:pPr>
            <w:r w:rsidRPr="00101058">
              <w:rPr>
                <w:rFonts w:ascii="Times New Roman" w:eastAsia="Times New Roman" w:hAnsi="Times New Roman"/>
                <w:color w:val="000000"/>
                <w:sz w:val="24"/>
                <w:szCs w:val="24"/>
                <w:lang w:eastAsia="tr-TR"/>
              </w:rPr>
              <w:t> </w:t>
            </w:r>
            <w:r w:rsidRPr="003759D4">
              <w:rPr>
                <w:rFonts w:ascii="Arial" w:eastAsia="Times New Roman" w:hAnsi="Arial" w:cs="Arial"/>
                <w:color w:val="000000"/>
                <w:sz w:val="24"/>
                <w:szCs w:val="24"/>
                <w:lang w:eastAsia="tr-TR"/>
              </w:rPr>
              <w:t>Mustafa Arslan   Site Sorumlusu</w:t>
            </w:r>
          </w:p>
          <w:p w:rsidR="003759D4" w:rsidRPr="003759D4" w:rsidRDefault="003759D4" w:rsidP="003759D4">
            <w:pPr>
              <w:ind w:left="37"/>
              <w:jc w:val="both"/>
              <w:rPr>
                <w:rFonts w:ascii="Arial" w:eastAsia="Times New Roman" w:hAnsi="Arial" w:cs="Arial"/>
                <w:color w:val="000000"/>
                <w:sz w:val="24"/>
                <w:szCs w:val="24"/>
                <w:lang w:eastAsia="tr-TR"/>
              </w:rPr>
            </w:pPr>
          </w:p>
          <w:p w:rsidR="003759D4" w:rsidRDefault="003759D4" w:rsidP="003759D4">
            <w:pPr>
              <w:ind w:left="37"/>
              <w:jc w:val="both"/>
              <w:rPr>
                <w:rFonts w:ascii="Arial" w:eastAsia="Times New Roman" w:hAnsi="Arial" w:cs="Arial"/>
                <w:color w:val="000000"/>
                <w:sz w:val="24"/>
                <w:szCs w:val="24"/>
                <w:lang w:eastAsia="tr-TR"/>
              </w:rPr>
            </w:pPr>
            <w:r w:rsidRPr="003759D4">
              <w:rPr>
                <w:rFonts w:ascii="Arial" w:eastAsia="Times New Roman" w:hAnsi="Arial" w:cs="Arial"/>
                <w:color w:val="000000"/>
                <w:sz w:val="24"/>
                <w:szCs w:val="24"/>
                <w:lang w:eastAsia="tr-TR"/>
              </w:rPr>
              <w:t> </w:t>
            </w:r>
            <w:r w:rsidR="003D6F2D" w:rsidRPr="003759D4">
              <w:rPr>
                <w:rFonts w:ascii="Arial" w:eastAsia="Times New Roman" w:hAnsi="Arial" w:cs="Arial"/>
                <w:color w:val="000000"/>
                <w:sz w:val="24"/>
                <w:szCs w:val="24"/>
                <w:lang w:eastAsia="tr-TR"/>
              </w:rPr>
              <w:t xml:space="preserve">Şaban Çakır       </w:t>
            </w:r>
            <w:r w:rsidRPr="003759D4">
              <w:rPr>
                <w:rFonts w:ascii="Arial" w:eastAsia="Times New Roman" w:hAnsi="Arial" w:cs="Arial"/>
                <w:color w:val="000000"/>
                <w:sz w:val="24"/>
                <w:szCs w:val="24"/>
                <w:lang w:eastAsia="tr-TR"/>
              </w:rPr>
              <w:t>Temizlik Görevlisi</w:t>
            </w:r>
          </w:p>
          <w:p w:rsidR="003759D4" w:rsidRPr="003759D4" w:rsidRDefault="003759D4" w:rsidP="003759D4">
            <w:pPr>
              <w:ind w:left="37"/>
              <w:jc w:val="both"/>
              <w:rPr>
                <w:rFonts w:ascii="Arial" w:eastAsia="Times New Roman" w:hAnsi="Arial" w:cs="Arial"/>
                <w:color w:val="000000"/>
                <w:sz w:val="24"/>
                <w:szCs w:val="24"/>
                <w:lang w:eastAsia="tr-TR"/>
              </w:rPr>
            </w:pPr>
          </w:p>
          <w:p w:rsidR="00457BE8" w:rsidRPr="003759D4" w:rsidRDefault="003759D4" w:rsidP="003759D4">
            <w:pPr>
              <w:widowControl w:val="0"/>
              <w:autoSpaceDE w:val="0"/>
              <w:autoSpaceDN w:val="0"/>
              <w:adjustRightInd w:val="0"/>
              <w:ind w:right="-20"/>
              <w:rPr>
                <w:rFonts w:ascii="Arial" w:hAnsi="Arial" w:cs="Arial"/>
              </w:rPr>
            </w:pPr>
            <w:r w:rsidRPr="003759D4">
              <w:rPr>
                <w:rFonts w:ascii="Arial" w:eastAsia="Times New Roman" w:hAnsi="Arial" w:cs="Arial"/>
                <w:color w:val="000000"/>
                <w:sz w:val="24"/>
                <w:szCs w:val="24"/>
                <w:lang w:eastAsia="tr-TR"/>
              </w:rPr>
              <w:t> </w:t>
            </w:r>
            <w:r w:rsidR="003D6F2D">
              <w:rPr>
                <w:rFonts w:ascii="Arial" w:eastAsia="Times New Roman" w:hAnsi="Arial" w:cs="Arial"/>
                <w:color w:val="000000"/>
                <w:sz w:val="24"/>
                <w:szCs w:val="24"/>
                <w:lang w:eastAsia="tr-TR"/>
              </w:rPr>
              <w:t>Ahmet Özün</w:t>
            </w:r>
            <w:r w:rsidRPr="003759D4">
              <w:rPr>
                <w:rFonts w:ascii="Arial" w:eastAsia="Times New Roman" w:hAnsi="Arial" w:cs="Arial"/>
                <w:color w:val="000000"/>
                <w:sz w:val="24"/>
                <w:szCs w:val="24"/>
                <w:lang w:eastAsia="tr-TR"/>
              </w:rPr>
              <w:t xml:space="preserve">       Temizlik Görevlisi </w:t>
            </w: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B317E2">
      <w:headerReference w:type="default" r:id="rId13"/>
      <w:footerReference w:type="default" r:id="rId14"/>
      <w:pgSz w:w="16838" w:h="11906" w:orient="landscape"/>
      <w:pgMar w:top="993" w:right="678" w:bottom="426"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5E" w:rsidRDefault="000D085E" w:rsidP="00BD510D">
      <w:pPr>
        <w:spacing w:after="0" w:line="240" w:lineRule="auto"/>
      </w:pPr>
      <w:r>
        <w:separator/>
      </w:r>
    </w:p>
  </w:endnote>
  <w:endnote w:type="continuationSeparator" w:id="0">
    <w:p w:rsidR="000D085E" w:rsidRDefault="000D085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F4323E">
          <w:rPr>
            <w:b/>
            <w:noProof/>
            <w:sz w:val="16"/>
          </w:rPr>
          <w:t>7</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5E" w:rsidRDefault="000D085E" w:rsidP="00BD510D">
      <w:pPr>
        <w:spacing w:after="0" w:line="240" w:lineRule="auto"/>
      </w:pPr>
      <w:r>
        <w:separator/>
      </w:r>
    </w:p>
  </w:footnote>
  <w:footnote w:type="continuationSeparator" w:id="0">
    <w:p w:rsidR="000D085E" w:rsidRDefault="000D085E"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23CE5FEB" wp14:editId="3F42884C">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16B3A" w:rsidP="00EF52B1">
                    <w:pPr>
                      <w:spacing w:after="0" w:line="240" w:lineRule="auto"/>
                      <w:jc w:val="right"/>
                      <w:rPr>
                        <w:sz w:val="18"/>
                        <w:szCs w:val="18"/>
                      </w:rPr>
                    </w:pPr>
                    <w:r>
                      <w:rPr>
                        <w:sz w:val="18"/>
                        <w:szCs w:val="18"/>
                      </w:rPr>
                      <w:t>APARTMANLARDA</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7673A1D9" wp14:editId="4D1504A8">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3A608091" wp14:editId="233104DB">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C0844"/>
    <w:rsid w:val="000D085E"/>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41200"/>
    <w:rsid w:val="003548F0"/>
    <w:rsid w:val="00373464"/>
    <w:rsid w:val="003759D4"/>
    <w:rsid w:val="0039187F"/>
    <w:rsid w:val="0039794B"/>
    <w:rsid w:val="003C1C81"/>
    <w:rsid w:val="003D04E7"/>
    <w:rsid w:val="003D0657"/>
    <w:rsid w:val="003D6F2D"/>
    <w:rsid w:val="003E1C23"/>
    <w:rsid w:val="003F05A3"/>
    <w:rsid w:val="003F6EBC"/>
    <w:rsid w:val="004108F8"/>
    <w:rsid w:val="00434156"/>
    <w:rsid w:val="00436517"/>
    <w:rsid w:val="00457BE8"/>
    <w:rsid w:val="00463F48"/>
    <w:rsid w:val="00483F33"/>
    <w:rsid w:val="00484897"/>
    <w:rsid w:val="004A058E"/>
    <w:rsid w:val="004B42E2"/>
    <w:rsid w:val="004C676D"/>
    <w:rsid w:val="004E12D0"/>
    <w:rsid w:val="00506D8B"/>
    <w:rsid w:val="00510EF6"/>
    <w:rsid w:val="00552465"/>
    <w:rsid w:val="00562D65"/>
    <w:rsid w:val="0059244B"/>
    <w:rsid w:val="005B02B2"/>
    <w:rsid w:val="005B2AD1"/>
    <w:rsid w:val="00643845"/>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84CB9"/>
    <w:rsid w:val="00787549"/>
    <w:rsid w:val="007F5B81"/>
    <w:rsid w:val="008063A8"/>
    <w:rsid w:val="00825661"/>
    <w:rsid w:val="008260F7"/>
    <w:rsid w:val="00863C51"/>
    <w:rsid w:val="00896ECF"/>
    <w:rsid w:val="0089713B"/>
    <w:rsid w:val="008C66D2"/>
    <w:rsid w:val="008E107D"/>
    <w:rsid w:val="00906DE3"/>
    <w:rsid w:val="00930E82"/>
    <w:rsid w:val="00951E22"/>
    <w:rsid w:val="00964090"/>
    <w:rsid w:val="0096653A"/>
    <w:rsid w:val="00985961"/>
    <w:rsid w:val="0099455B"/>
    <w:rsid w:val="009A3BA6"/>
    <w:rsid w:val="009A3D86"/>
    <w:rsid w:val="009E6E12"/>
    <w:rsid w:val="009F1D9A"/>
    <w:rsid w:val="009F3C3F"/>
    <w:rsid w:val="00A1151C"/>
    <w:rsid w:val="00A14BA4"/>
    <w:rsid w:val="00A22E56"/>
    <w:rsid w:val="00A27167"/>
    <w:rsid w:val="00A354A1"/>
    <w:rsid w:val="00A405DA"/>
    <w:rsid w:val="00A67B04"/>
    <w:rsid w:val="00AB17FC"/>
    <w:rsid w:val="00AE028D"/>
    <w:rsid w:val="00B14E73"/>
    <w:rsid w:val="00B16B3A"/>
    <w:rsid w:val="00B24210"/>
    <w:rsid w:val="00B317E2"/>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35AD"/>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17BB8"/>
    <w:rsid w:val="00E4599E"/>
    <w:rsid w:val="00E5776C"/>
    <w:rsid w:val="00E62F98"/>
    <w:rsid w:val="00EB4AA9"/>
    <w:rsid w:val="00EF52B1"/>
    <w:rsid w:val="00F0439A"/>
    <w:rsid w:val="00F14725"/>
    <w:rsid w:val="00F171E3"/>
    <w:rsid w:val="00F21953"/>
    <w:rsid w:val="00F2795F"/>
    <w:rsid w:val="00F41D26"/>
    <w:rsid w:val="00F4323E"/>
    <w:rsid w:val="00F71860"/>
    <w:rsid w:val="00FD18FA"/>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64F6-3711-4692-8DC2-C95C7A7C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8467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Mete Kezlev</cp:lastModifiedBy>
  <cp:revision>2</cp:revision>
  <cp:lastPrinted>2013-02-19T14:53:00Z</cp:lastPrinted>
  <dcterms:created xsi:type="dcterms:W3CDTF">2015-01-28T13:00:00Z</dcterms:created>
  <dcterms:modified xsi:type="dcterms:W3CDTF">2015-01-28T13:00:00Z</dcterms:modified>
</cp:coreProperties>
</file>